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FA" w:rsidRDefault="00B66FF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6FFA" w:rsidRDefault="00B66FF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6F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6FFA" w:rsidRDefault="00B66FFA">
            <w:pPr>
              <w:pStyle w:val="ConsPlusNormal"/>
            </w:pPr>
            <w:r>
              <w:t>23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6FFA" w:rsidRDefault="00B66FFA">
            <w:pPr>
              <w:pStyle w:val="ConsPlusNormal"/>
              <w:jc w:val="right"/>
            </w:pPr>
            <w:r>
              <w:t>N 60</w:t>
            </w:r>
          </w:p>
        </w:tc>
      </w:tr>
    </w:tbl>
    <w:p w:rsidR="00B66FFA" w:rsidRDefault="00B66FF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66FFA" w:rsidRDefault="00B66FFA">
      <w:pPr>
        <w:pStyle w:val="ConsPlusNormal"/>
        <w:jc w:val="center"/>
      </w:pPr>
    </w:p>
    <w:p w:rsidR="00B66FFA" w:rsidRDefault="00B66FFA">
      <w:pPr>
        <w:pStyle w:val="ConsPlusTitle"/>
        <w:jc w:val="center"/>
      </w:pPr>
      <w:r>
        <w:t>ЗАКОН</w:t>
      </w:r>
    </w:p>
    <w:p w:rsidR="00B66FFA" w:rsidRDefault="00B66FFA">
      <w:pPr>
        <w:pStyle w:val="ConsPlusTitle"/>
        <w:jc w:val="center"/>
      </w:pPr>
      <w:r>
        <w:t>ГОРОДА МОСКВЫ</w:t>
      </w:r>
    </w:p>
    <w:p w:rsidR="00B66FFA" w:rsidRDefault="00B66FFA">
      <w:pPr>
        <w:pStyle w:val="ConsPlusTitle"/>
        <w:jc w:val="center"/>
      </w:pPr>
    </w:p>
    <w:p w:rsidR="00B66FFA" w:rsidRDefault="00B66FFA">
      <w:pPr>
        <w:pStyle w:val="ConsPlusTitle"/>
        <w:jc w:val="center"/>
      </w:pPr>
      <w:r>
        <w:t>О СОЦИАЛЬНОЙ ПОДДЕРЖКЕ СЕМЕЙ С ДЕТЬМИ В ГОРОДЕ МОСКВЕ</w:t>
      </w:r>
    </w:p>
    <w:p w:rsidR="00B66FFA" w:rsidRDefault="00B66FFA">
      <w:pPr>
        <w:pStyle w:val="ConsPlusNormal"/>
        <w:jc w:val="center"/>
      </w:pPr>
      <w:proofErr w:type="gramStart"/>
      <w:r>
        <w:t xml:space="preserve">(в ред. законов г. Москвы от 22.11.2006 </w:t>
      </w:r>
      <w:hyperlink r:id="rId6" w:history="1">
        <w:r>
          <w:rPr>
            <w:color w:val="0000FF"/>
          </w:rPr>
          <w:t>N 56</w:t>
        </w:r>
      </w:hyperlink>
      <w:r>
        <w:t>,</w:t>
      </w:r>
      <w:proofErr w:type="gramEnd"/>
    </w:p>
    <w:p w:rsidR="00B66FFA" w:rsidRDefault="00B66FFA">
      <w:pPr>
        <w:pStyle w:val="ConsPlusNormal"/>
        <w:jc w:val="center"/>
      </w:pPr>
      <w:r>
        <w:t xml:space="preserve">от 20.06.2007 </w:t>
      </w:r>
      <w:hyperlink r:id="rId7" w:history="1">
        <w:r>
          <w:rPr>
            <w:color w:val="0000FF"/>
          </w:rPr>
          <w:t>N 22</w:t>
        </w:r>
      </w:hyperlink>
      <w:r>
        <w:t xml:space="preserve">, от 16.07.2008 </w:t>
      </w:r>
      <w:hyperlink r:id="rId8" w:history="1">
        <w:r>
          <w:rPr>
            <w:color w:val="0000FF"/>
          </w:rPr>
          <w:t>N 37</w:t>
        </w:r>
      </w:hyperlink>
      <w:r>
        <w:t>,</w:t>
      </w:r>
    </w:p>
    <w:p w:rsidR="00B66FFA" w:rsidRDefault="00B66FFA">
      <w:pPr>
        <w:pStyle w:val="ConsPlusNormal"/>
        <w:jc w:val="center"/>
      </w:pPr>
      <w:r>
        <w:t xml:space="preserve">от 05.11.2008 </w:t>
      </w:r>
      <w:hyperlink r:id="rId9" w:history="1">
        <w:r>
          <w:rPr>
            <w:color w:val="0000FF"/>
          </w:rPr>
          <w:t>N 56</w:t>
        </w:r>
      </w:hyperlink>
      <w:r>
        <w:t xml:space="preserve">, от 19.05.2010 </w:t>
      </w:r>
      <w:hyperlink r:id="rId10" w:history="1">
        <w:r>
          <w:rPr>
            <w:color w:val="0000FF"/>
          </w:rPr>
          <w:t>N 19</w:t>
        </w:r>
      </w:hyperlink>
      <w:r>
        <w:t xml:space="preserve">, от 22.01.2014 </w:t>
      </w:r>
      <w:hyperlink r:id="rId11" w:history="1">
        <w:r>
          <w:rPr>
            <w:color w:val="0000FF"/>
          </w:rPr>
          <w:t>N 1</w:t>
        </w:r>
      </w:hyperlink>
      <w:r>
        <w:t>)</w:t>
      </w:r>
    </w:p>
    <w:p w:rsidR="00B66FFA" w:rsidRDefault="00B66FFA">
      <w:pPr>
        <w:pStyle w:val="ConsPlusNormal"/>
        <w:jc w:val="both"/>
      </w:pPr>
    </w:p>
    <w:p w:rsidR="00B66FFA" w:rsidRDefault="00B66FFA">
      <w:pPr>
        <w:pStyle w:val="ConsPlusNormal"/>
        <w:ind w:firstLine="540"/>
        <w:jc w:val="both"/>
      </w:pPr>
      <w:r>
        <w:t>Настоящий Закон в целях проведения адресной социальной политики, направленной на создание условий для повышения уровня жизни семей с детьми, регулирует отношения по предоставлению им денежных выплат и других мер социальной поддержки.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Title"/>
        <w:jc w:val="center"/>
      </w:pPr>
      <w:r>
        <w:t>Глава 1. ОБЩИЕ ПОЛОЖЕНИЯ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1. Сфера действия настоящего Закона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1. Действие настоящего Закона распространяется на граждан Российской Федерации, иностранных граждан и лиц без гражданства, имеющих место жительства в городе Москве.</w:t>
      </w:r>
    </w:p>
    <w:p w:rsidR="00B66FFA" w:rsidRDefault="00B66FFA">
      <w:pPr>
        <w:pStyle w:val="ConsPlusNormal"/>
        <w:ind w:firstLine="540"/>
        <w:jc w:val="both"/>
      </w:pPr>
      <w:r>
        <w:t>2. Место жительства граждан Российской Федерации, иностранных граждан и лиц без гражданства устанавливается по данным органов регистрационного учета.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2. Основные понятия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1. Многодетная семья -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лет, а обучающимся в образовательном учреждении, реализующем общеобразовательные программы, - 18 лет. В составе многодетной семьи не учитываются дети, находящиеся на полном государственном обеспечении, и дети, в отношении которых родители лишены родительских прав или ограничены в родительских правах.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 xml:space="preserve">2. Малообеспеченная семья - семья, среднедушевой доход которой ниже величины, ежегодно устанавливаемой Правительством Москвы в целях реализации </w:t>
      </w:r>
      <w:hyperlink r:id="rId13" w:history="1">
        <w:r>
          <w:rPr>
            <w:color w:val="0000FF"/>
          </w:rPr>
          <w:t>Закона</w:t>
        </w:r>
      </w:hyperlink>
      <w:r>
        <w:t xml:space="preserve"> города Москвы от 3 ноября 2004 года N 67 "О ежемесячном пособии на ребенка".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>3. Студенческая семья - семья, в которой оба родителя или одинокая мать (отец) обучаются по очной форме в образовательных учреждениях начального, среднего или высшего профессионального образования.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>4. Социальный патронаж - форма оказания услуг, которые предоставляются на длительной основе семьям с детьми и несовершеннолетним, попавшим в трудную жизненную ситуацию и не обладающим способностью или утратившим возможность самостоятельно ее преодолеть, на срок, необходимый для преодоления данной ситуации.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3. Меры социальной поддержки семей с детьми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К мерам социальной поддержки семей с детьми относятся:</w:t>
      </w:r>
    </w:p>
    <w:p w:rsidR="00B66FFA" w:rsidRDefault="00B66FFA">
      <w:pPr>
        <w:pStyle w:val="ConsPlusNormal"/>
        <w:ind w:firstLine="540"/>
        <w:jc w:val="both"/>
      </w:pPr>
      <w:r>
        <w:t>1) единовременные, ежемесячные и ежегодные денежные выплаты;</w:t>
      </w:r>
    </w:p>
    <w:p w:rsidR="00B66FFA" w:rsidRDefault="00B66FFA">
      <w:pPr>
        <w:pStyle w:val="ConsPlusNormal"/>
        <w:ind w:firstLine="540"/>
        <w:jc w:val="both"/>
      </w:pPr>
      <w:r>
        <w:t>2) оказание натуральной помощи;</w:t>
      </w:r>
    </w:p>
    <w:p w:rsidR="00B66FFA" w:rsidRDefault="00B66FFA">
      <w:pPr>
        <w:pStyle w:val="ConsPlusNormal"/>
        <w:ind w:firstLine="540"/>
        <w:jc w:val="both"/>
      </w:pPr>
      <w:r>
        <w:lastRenderedPageBreak/>
        <w:t>3) предоставление льгот;</w:t>
      </w:r>
    </w:p>
    <w:p w:rsidR="00B66FFA" w:rsidRDefault="00B66FFA">
      <w:pPr>
        <w:pStyle w:val="ConsPlusNormal"/>
        <w:ind w:firstLine="540"/>
        <w:jc w:val="both"/>
      </w:pPr>
      <w:r>
        <w:t>4) организация социального обслуживания.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4. Право детей, оставшихся без попечения родителей, на денежные выплаты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Дети, оставшиеся без попечения родителей, имеют право на ежемесячную денежную компенсационную выплату в порядке, установленном Правительством Москвы.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Title"/>
        <w:jc w:val="center"/>
      </w:pPr>
      <w:r>
        <w:t>Глава 2. ДЕНЕЖНЫЕ ВЫПЛАТЫ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5. Органы, осуществляющие назначение и выплату денежных выплат</w:t>
      </w:r>
    </w:p>
    <w:p w:rsidR="00B66FFA" w:rsidRDefault="00B66FFA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Органами, осуществляющими назначение и выплату денежных выплат, установленных настоящим Законом, являются органы социальной защиты населения районов города Москвы (далее - органы социальной защиты) по месту жительства одного из родителей (усыновителя, опекуна, попечителя).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6. Единовременные денежные выплаты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1. К единовременным денежным выплатам относятся:</w:t>
      </w:r>
    </w:p>
    <w:p w:rsidR="00B66FFA" w:rsidRDefault="00B66FFA">
      <w:pPr>
        <w:pStyle w:val="ConsPlusNormal"/>
        <w:ind w:firstLine="540"/>
        <w:jc w:val="both"/>
      </w:pPr>
      <w:r>
        <w:t>1) дополнительное пособие по беременности и родам;</w:t>
      </w:r>
    </w:p>
    <w:p w:rsidR="00B66FFA" w:rsidRDefault="00B66FFA">
      <w:pPr>
        <w:pStyle w:val="ConsPlusNormal"/>
        <w:ind w:firstLine="540"/>
        <w:jc w:val="both"/>
      </w:pPr>
      <w:r>
        <w:t>2) единовременная компенсационная выплата на возмещение расходов в связи с рождением (усыновлением) ребенка;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  <w:r>
        <w:t>3) единовременная компенсационная выплата на возмещение расходов в связи с рождением одновременно трех и более детей;</w:t>
      </w:r>
    </w:p>
    <w:p w:rsidR="00B66FFA" w:rsidRDefault="00B66FFA">
      <w:pPr>
        <w:pStyle w:val="ConsPlusNormal"/>
        <w:ind w:firstLine="540"/>
        <w:jc w:val="both"/>
      </w:pPr>
      <w:r>
        <w:t>4) дополнительное единовременное пособие в связи с рождением ребенка молодым семьям.</w:t>
      </w:r>
    </w:p>
    <w:p w:rsidR="00B66FFA" w:rsidRDefault="00B66FFA">
      <w:pPr>
        <w:pStyle w:val="ConsPlusNormal"/>
        <w:ind w:firstLine="540"/>
        <w:jc w:val="both"/>
      </w:pPr>
      <w:r>
        <w:t>5) единовременное пособие женщинам, вставшим на учет в медицинских учреждениях города Москвы в срок до 20 недель беременности.</w:t>
      </w:r>
    </w:p>
    <w:p w:rsidR="00B66FFA" w:rsidRDefault="00B66FF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2. Дополнительное пособие по беременности и родам устанавливается женщинам, уволенным в связи с ликвидацией организации либо прекращением деятельности работодателем - физическим лицом, в течение 12 месяцев, предшествовавших дню признания их в установленном порядке безработными.</w:t>
      </w:r>
    </w:p>
    <w:p w:rsidR="00B66FFA" w:rsidRDefault="00B66FFA">
      <w:pPr>
        <w:pStyle w:val="ConsPlusNormal"/>
        <w:ind w:firstLine="540"/>
        <w:jc w:val="both"/>
      </w:pPr>
      <w:r>
        <w:t>3. Дополнительное пособие по беременности и родам выплачивается за период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родов.</w:t>
      </w:r>
    </w:p>
    <w:p w:rsidR="00B66FFA" w:rsidRDefault="00B66FFA">
      <w:pPr>
        <w:pStyle w:val="ConsPlusNormal"/>
        <w:ind w:firstLine="540"/>
        <w:jc w:val="both"/>
      </w:pPr>
      <w:r>
        <w:t>4. Право на единовременную компенсационную выплату на возмещение расходов в связи с рождением (усыновлением) ребенка имеет один из родителей (усыновитель, опекун) ребенка.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  <w:r>
        <w:t>5. В случае рождения (усыновления) двух и более детей единовременная компенсационная выплата на возмещение расходов в связи с рождением ребенка выплачивается на каждого ребенка.</w:t>
      </w:r>
    </w:p>
    <w:p w:rsidR="00B66FFA" w:rsidRDefault="00B66FFA">
      <w:pPr>
        <w:pStyle w:val="ConsPlusNormal"/>
        <w:ind w:firstLine="540"/>
        <w:jc w:val="both"/>
      </w:pPr>
      <w:r>
        <w:t>6. При рождении мертвого ребенка единовременная компенсационная выплата на возмещение расходов в связи с рождением ребенка и единовременная компенсационная выплата на возмещение расходов в связи с рождением одновременно трех и более детей не назначаются и не выплачиваются.</w:t>
      </w:r>
    </w:p>
    <w:p w:rsidR="00B66FFA" w:rsidRDefault="00B66FFA">
      <w:pPr>
        <w:pStyle w:val="ConsPlusNormal"/>
        <w:ind w:firstLine="540"/>
        <w:jc w:val="both"/>
      </w:pPr>
      <w:r>
        <w:t>7. Право на единовременную компенсационную выплату на возмещение расходов в связи с рождением одновременно трех и более живорожденных детей (усыновлением) имеет один из родителей (усыновитель, опекун) ребенка.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  <w:r>
        <w:lastRenderedPageBreak/>
        <w:t>8. Получение единовременных денежных выплат одного вида не лишает семьи права на получение других видов единовременных денежных выплат.</w:t>
      </w:r>
    </w:p>
    <w:p w:rsidR="00B66FFA" w:rsidRDefault="00B66FFA">
      <w:pPr>
        <w:pStyle w:val="ConsPlusNormal"/>
        <w:ind w:firstLine="540"/>
        <w:jc w:val="both"/>
      </w:pPr>
      <w:r>
        <w:t>9. Единовременные денежные выплаты устанавливаются независимо от среднедушевого дохода семьи.</w:t>
      </w:r>
    </w:p>
    <w:p w:rsidR="00B66FFA" w:rsidRDefault="00B66FFA">
      <w:pPr>
        <w:pStyle w:val="ConsPlusNormal"/>
        <w:ind w:firstLine="540"/>
        <w:jc w:val="both"/>
      </w:pPr>
      <w:r>
        <w:t xml:space="preserve">10. Дополнительное единовременное пособие в связи с рождением ребенка молодым семьям назначается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города Москвы от 30 сентября 2009 года N 39 "О молодежи".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7. Ежемесячные денежные выплаты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1. К ежемесячным денежным выплатам относятся:</w:t>
      </w:r>
    </w:p>
    <w:p w:rsidR="00B66FFA" w:rsidRDefault="00B66FFA">
      <w:pPr>
        <w:pStyle w:val="ConsPlusNormal"/>
        <w:ind w:firstLine="540"/>
        <w:jc w:val="both"/>
      </w:pPr>
      <w:r>
        <w:t>1) ежемесячное пособие на ребенка;</w:t>
      </w:r>
    </w:p>
    <w:p w:rsidR="00B66FFA" w:rsidRDefault="00B66FFA">
      <w:pPr>
        <w:pStyle w:val="ConsPlusNormal"/>
        <w:ind w:firstLine="540"/>
        <w:jc w:val="both"/>
      </w:pPr>
      <w:bookmarkStart w:id="1" w:name="P77"/>
      <w:bookmarkEnd w:id="1"/>
      <w:r>
        <w:t>2) ежемесячная компенсационная выплата на детей в возрасте до полутора лет;</w:t>
      </w:r>
    </w:p>
    <w:p w:rsidR="00B66FFA" w:rsidRDefault="00B66FFA">
      <w:pPr>
        <w:pStyle w:val="ConsPlusNormal"/>
        <w:ind w:firstLine="540"/>
        <w:jc w:val="both"/>
      </w:pPr>
      <w:bookmarkStart w:id="2" w:name="P78"/>
      <w:bookmarkEnd w:id="2"/>
      <w:r>
        <w:t>3) ежемесячная компенсационная выплата неработающему лицу, занятому уходом за ребенком-инвалидом в возрасте до 18 лет или инвалидом с детства в возрасте до 23 лет;</w:t>
      </w:r>
    </w:p>
    <w:p w:rsidR="00B66FFA" w:rsidRDefault="00B66FFA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4) ежемесячная компенсационная выплата на возмещение расходов в связи с ростом стоимости жизни отдельным категориям семей с детьми;</w:t>
      </w:r>
    </w:p>
    <w:p w:rsidR="00B66FFA" w:rsidRDefault="00B66FFA">
      <w:pPr>
        <w:pStyle w:val="ConsPlusNormal"/>
        <w:ind w:firstLine="540"/>
        <w:jc w:val="both"/>
      </w:pPr>
      <w:r>
        <w:t>5) ежемесячная компенсационная выплата на возмещение расходов в связи с ростом стоимости жизни многодетным семьям;</w:t>
      </w:r>
    </w:p>
    <w:p w:rsidR="00B66FFA" w:rsidRDefault="00B66FFA">
      <w:pPr>
        <w:pStyle w:val="ConsPlusNormal"/>
        <w:ind w:firstLine="540"/>
        <w:jc w:val="both"/>
      </w:pPr>
      <w:r>
        <w:t>6) ежемесячная компенсационная выплата на возмещение роста стоимости продуктов питания отдельным категориям граждан на детей в возрасте до трех лет;</w:t>
      </w:r>
    </w:p>
    <w:p w:rsidR="00B66FFA" w:rsidRDefault="00B66FFA">
      <w:pPr>
        <w:pStyle w:val="ConsPlusNormal"/>
        <w:ind w:firstLine="540"/>
        <w:jc w:val="both"/>
      </w:pPr>
      <w:r>
        <w:t>7) ежемесячная компенсационная выплата на приобретение товаров детского ассортимента многодетным семьям;</w:t>
      </w:r>
    </w:p>
    <w:p w:rsidR="00B66FFA" w:rsidRDefault="00B66FFA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8) ежемесячная компенсационная выплата семьям, имеющим 10 и более детей;</w:t>
      </w:r>
    </w:p>
    <w:p w:rsidR="00B66FFA" w:rsidRDefault="00B66FFA">
      <w:pPr>
        <w:pStyle w:val="ConsPlusNormal"/>
        <w:ind w:firstLine="540"/>
        <w:jc w:val="both"/>
      </w:pPr>
      <w:r>
        <w:t>9) ежемесячная компенсационная выплата матерям, родившим 10 и более детей и получающим пенсию;</w:t>
      </w:r>
    </w:p>
    <w:p w:rsidR="00B66FFA" w:rsidRDefault="00B66FFA">
      <w:pPr>
        <w:pStyle w:val="ConsPlusNormal"/>
        <w:ind w:firstLine="540"/>
        <w:jc w:val="both"/>
      </w:pPr>
      <w:bookmarkStart w:id="3" w:name="P87"/>
      <w:bookmarkEnd w:id="3"/>
      <w:r>
        <w:t>10) региональная социальная доплата к пенсии ребенку-инвалиду в возрасте до 18 лет;</w:t>
      </w:r>
    </w:p>
    <w:p w:rsidR="00B66FFA" w:rsidRDefault="00B66FFA">
      <w:pPr>
        <w:pStyle w:val="ConsPlusNormal"/>
        <w:jc w:val="both"/>
      </w:pPr>
      <w:r>
        <w:t xml:space="preserve">(п. 10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  <w:bookmarkStart w:id="4" w:name="P89"/>
      <w:bookmarkEnd w:id="4"/>
      <w:r>
        <w:t>11) региональная социальная доплата ребенку, получающему пенсию в связи со смертью одного или обоих родителей;</w:t>
      </w:r>
    </w:p>
    <w:p w:rsidR="00B66FFA" w:rsidRDefault="00B66FFA">
      <w:pPr>
        <w:pStyle w:val="ConsPlusNormal"/>
        <w:jc w:val="both"/>
      </w:pPr>
      <w:r>
        <w:t xml:space="preserve">(п. 11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  <w:r>
        <w:t>12) ежемесячная компенсационная выплата на возмещение расходов по оплате за жилое помещение и коммунальные услуги многодетным семьям;</w:t>
      </w:r>
    </w:p>
    <w:p w:rsidR="00B66FFA" w:rsidRDefault="00B66FFA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г. Москвы от 20.06.2007 N 22,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>13) ежемесячная компенсационная выплата за пользование телефоном многодетным семьям;</w:t>
      </w:r>
    </w:p>
    <w:p w:rsidR="00B66FFA" w:rsidRDefault="00B66FFA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14)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(попечительством);</w:t>
      </w:r>
    </w:p>
    <w:p w:rsidR="00B66FFA" w:rsidRDefault="00B66FFA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г. Москвы от 20.06.2007 N 22,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>15) ежемесячная компенсационная выплата потерявшим кормильца детям-инвалидам в возрасте до 18 лет и инвалидам с детства в возрасте до 23 лет;</w:t>
      </w:r>
    </w:p>
    <w:p w:rsidR="00B66FFA" w:rsidRDefault="00B66FFA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bookmarkStart w:id="5" w:name="P99"/>
      <w:bookmarkEnd w:id="5"/>
      <w:r>
        <w:t>16) ежемесячная компенсационная выплата на ребенка в возрасте до 18 лет, проживающего в семье, в которой оба или единственный родитель не работают и являются инвалидами I или II группы (либо имеют III или II степень ограничения способности к трудовой деятельности).</w:t>
      </w:r>
    </w:p>
    <w:p w:rsidR="00B66FFA" w:rsidRDefault="00B66FFA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 xml:space="preserve">2. При наличии права на ежемесячные денежные выплаты, указанные в </w:t>
      </w:r>
      <w:hyperlink w:anchor="P87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89" w:history="1">
        <w:r>
          <w:rPr>
            <w:color w:val="0000FF"/>
          </w:rPr>
          <w:t>11 части 1</w:t>
        </w:r>
      </w:hyperlink>
      <w:r>
        <w:t xml:space="preserve"> настоящей статьи, назначается одна из них.</w:t>
      </w:r>
    </w:p>
    <w:p w:rsidR="00B66FFA" w:rsidRDefault="00B66FFA">
      <w:pPr>
        <w:pStyle w:val="ConsPlusNormal"/>
        <w:ind w:firstLine="540"/>
        <w:jc w:val="both"/>
      </w:pPr>
      <w:r>
        <w:t xml:space="preserve">3. Ежемесячные денежные выплаты, указанные в </w:t>
      </w:r>
      <w:hyperlink w:anchor="P77" w:history="1">
        <w:r>
          <w:rPr>
            <w:color w:val="0000FF"/>
          </w:rPr>
          <w:t>пунктах 2</w:t>
        </w:r>
      </w:hyperlink>
      <w:r>
        <w:t>-</w:t>
      </w:r>
      <w:hyperlink w:anchor="P99" w:history="1">
        <w:r>
          <w:rPr>
            <w:color w:val="0000FF"/>
          </w:rPr>
          <w:t>16 части 1</w:t>
        </w:r>
      </w:hyperlink>
      <w:r>
        <w:t xml:space="preserve"> настоящей статьи, </w:t>
      </w:r>
      <w:r>
        <w:lastRenderedPageBreak/>
        <w:t>назначаются независимо от среднедушевого дохода семьи.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 xml:space="preserve">4. Ежемесячное пособие на ребенка назначается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города Москвы от 3 ноября 2004 года N 67 "О ежемесячном пособии на ребенка".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8. Ежемесячная компенсационная выплата на детей в возрасте до полутора лет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Ежемесячная компенсационная выплата на детей в возрасте до полутора лет устанавливается матери, уволенной в связи с ликвидацией организации либо прекращением деятельности работодателем - физическим лицом в период беременности, отпуска по беременности и родам, отпуска по уходу за ребенком в возрасте до полутора лет.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6" w:name="P110"/>
      <w:bookmarkEnd w:id="6"/>
      <w:r>
        <w:t>Статья 9. Ежемесячная компенсационная выплата лицу, занятому уходом за ребенком-инвалидом в возрасте до 18 лет или инвалидом с детства в возрасте до 23 лет</w:t>
      </w:r>
    </w:p>
    <w:p w:rsidR="00B66FFA" w:rsidRDefault="00B66FFA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1. Ежемесячная компенсационная выплата устанавливается одному из родителей (опекуну, попечителю), не занятому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1032-I "О занятости населения в Российской Федерации" и осуществляющему уход за ребенком-инвалидом в возрасте до 18 лет или инвалидом с детства в возрасте до 23 лет.</w:t>
      </w:r>
    </w:p>
    <w:p w:rsidR="00B66FFA" w:rsidRDefault="00B66FFA">
      <w:pPr>
        <w:pStyle w:val="ConsPlusNormal"/>
        <w:ind w:firstLine="540"/>
        <w:jc w:val="both"/>
      </w:pPr>
      <w:r>
        <w:t>2. Ежемесячная компенсационная выплата устанавливается следующим категориям работающих граждан, осуществляющих уход за ребенком-инвалидом в возрасте до 18 лет или инвалидом с детства в возрасте до 23 лет:</w:t>
      </w:r>
    </w:p>
    <w:p w:rsidR="00B66FFA" w:rsidRDefault="00B66FFA">
      <w:pPr>
        <w:pStyle w:val="ConsPlusNormal"/>
        <w:ind w:firstLine="540"/>
        <w:jc w:val="both"/>
      </w:pPr>
      <w:bookmarkStart w:id="7" w:name="P115"/>
      <w:bookmarkEnd w:id="7"/>
      <w:r>
        <w:t>1) одинокой матери (отцу);</w:t>
      </w:r>
    </w:p>
    <w:p w:rsidR="00B66FFA" w:rsidRDefault="00B66FFA">
      <w:pPr>
        <w:pStyle w:val="ConsPlusNormal"/>
        <w:ind w:firstLine="540"/>
        <w:jc w:val="both"/>
      </w:pPr>
      <w:r>
        <w:t>2) вдове (вдовцу);</w:t>
      </w:r>
    </w:p>
    <w:p w:rsidR="00B66FFA" w:rsidRDefault="00B66FFA">
      <w:pPr>
        <w:pStyle w:val="ConsPlusNormal"/>
        <w:ind w:firstLine="540"/>
        <w:jc w:val="both"/>
      </w:pPr>
      <w:r>
        <w:t>3) родителю, расторгнувшему брак с отцом (матерью) ребенка;</w:t>
      </w:r>
    </w:p>
    <w:p w:rsidR="00B66FFA" w:rsidRDefault="00B66FFA">
      <w:pPr>
        <w:pStyle w:val="ConsPlusNormal"/>
        <w:ind w:firstLine="540"/>
        <w:jc w:val="both"/>
      </w:pPr>
      <w:r>
        <w:t>4) родителю, в отношении ребенка которого установлено отцовство;</w:t>
      </w:r>
    </w:p>
    <w:p w:rsidR="00B66FFA" w:rsidRDefault="00B66FFA">
      <w:pPr>
        <w:pStyle w:val="ConsPlusNormal"/>
        <w:ind w:firstLine="540"/>
        <w:jc w:val="both"/>
      </w:pPr>
      <w:bookmarkStart w:id="8" w:name="P119"/>
      <w:bookmarkEnd w:id="8"/>
      <w:r>
        <w:t>5) одному из многодетных родителей;</w:t>
      </w:r>
    </w:p>
    <w:p w:rsidR="00B66FFA" w:rsidRDefault="00B66FFA">
      <w:pPr>
        <w:pStyle w:val="ConsPlusNormal"/>
        <w:ind w:firstLine="540"/>
        <w:jc w:val="both"/>
      </w:pPr>
      <w:r>
        <w:t xml:space="preserve">6) опекуну (попечителю) ребенка-инвалида или инвалида с детства в возрасте до 23 лет, оставшегося без попечения родителя из числа лиц, указанных в </w:t>
      </w:r>
      <w:hyperlink w:anchor="P115" w:history="1">
        <w:r>
          <w:rPr>
            <w:color w:val="0000FF"/>
          </w:rPr>
          <w:t>пунктах 1</w:t>
        </w:r>
      </w:hyperlink>
      <w:r>
        <w:t>-</w:t>
      </w:r>
      <w:hyperlink w:anchor="P119" w:history="1">
        <w:r>
          <w:rPr>
            <w:color w:val="0000FF"/>
          </w:rPr>
          <w:t>5</w:t>
        </w:r>
      </w:hyperlink>
      <w:r>
        <w:t xml:space="preserve"> настоящей части.</w:t>
      </w:r>
    </w:p>
    <w:p w:rsidR="00B66FFA" w:rsidRDefault="00B66FFA">
      <w:pPr>
        <w:pStyle w:val="ConsPlusNormal"/>
        <w:ind w:firstLine="540"/>
        <w:jc w:val="both"/>
      </w:pPr>
      <w:r>
        <w:t>3. Ежемесячная компенсационная выплата устанавливается одному из приемных родителей и патронатному воспитателю (за исключением краткосрочного патроната), занятым уходом за ребенком-инвалидом в возрасте до 18 лет.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10. Ежемесячная компенсационная выплата на возмещение расходов в связи с ростом стоимости жизни отдельным категориям семей с детьми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9" w:name="P126"/>
      <w:bookmarkEnd w:id="9"/>
      <w:r>
        <w:t>1. Ежемесячная компенсационная выплата на возмещение расходов в связи с ростом стоимости жизни отдельным категориям семей с детьми устанавливается на детей:</w:t>
      </w:r>
    </w:p>
    <w:p w:rsidR="00B66FFA" w:rsidRDefault="00B66FFA">
      <w:pPr>
        <w:pStyle w:val="ConsPlusNormal"/>
        <w:ind w:firstLine="540"/>
        <w:jc w:val="both"/>
      </w:pPr>
      <w:r>
        <w:t>1) одиноких матерей (отцов);</w:t>
      </w:r>
    </w:p>
    <w:p w:rsidR="00B66FFA" w:rsidRDefault="00B66FFA">
      <w:pPr>
        <w:pStyle w:val="ConsPlusNormal"/>
        <w:ind w:firstLine="540"/>
        <w:jc w:val="both"/>
      </w:pPr>
      <w:r>
        <w:t>2) военнослужащих, проходящих военную службу по призыву;</w:t>
      </w:r>
    </w:p>
    <w:p w:rsidR="00B66FFA" w:rsidRDefault="00B66FFA">
      <w:pPr>
        <w:pStyle w:val="ConsPlusNormal"/>
        <w:ind w:firstLine="540"/>
        <w:jc w:val="both"/>
      </w:pPr>
      <w:r>
        <w:t>3) из семей, в которых один из родителей уклоняется от уплаты алиментов;</w:t>
      </w:r>
    </w:p>
    <w:p w:rsidR="00B66FFA" w:rsidRDefault="00B66FFA">
      <w:pPr>
        <w:pStyle w:val="ConsPlusNormal"/>
        <w:ind w:firstLine="540"/>
        <w:jc w:val="both"/>
      </w:pPr>
      <w:r>
        <w:t>4) в возрасте до полутора лет, родители которых являются инвалидами и (или) пенсионерами.</w:t>
      </w:r>
    </w:p>
    <w:p w:rsidR="00B66FFA" w:rsidRDefault="00B66FFA">
      <w:pPr>
        <w:pStyle w:val="ConsPlusNormal"/>
        <w:ind w:firstLine="540"/>
        <w:jc w:val="both"/>
      </w:pPr>
      <w:r>
        <w:t xml:space="preserve">2. Категории одиноких матерей (отцов), семей военнослужащих, проходящих военную службу по призыву, и семей, в которых один из родителей уклоняется от уплаты алиментов, определяются в соответствии с правовыми актами города Москвы, регулирующими </w:t>
      </w:r>
      <w:hyperlink r:id="rId39" w:history="1">
        <w:r>
          <w:rPr>
            <w:color w:val="0000FF"/>
          </w:rPr>
          <w:t>порядок</w:t>
        </w:r>
      </w:hyperlink>
      <w:r>
        <w:t xml:space="preserve"> назначения и выплаты ежемесячного пособия на ребенка.</w:t>
      </w:r>
    </w:p>
    <w:p w:rsidR="00B66FFA" w:rsidRDefault="00B66FFA">
      <w:pPr>
        <w:pStyle w:val="ConsPlusNormal"/>
        <w:ind w:firstLine="540"/>
        <w:jc w:val="both"/>
      </w:pPr>
      <w:r>
        <w:t xml:space="preserve">3. На каждого ребенка, не достигшего возраста 16 лет (обучающегося в образовательном учреждении, реализующем общеобразовательные программы, - 18 лет) и отнесенного к одной или более категориям, указанным в </w:t>
      </w:r>
      <w:hyperlink w:anchor="P126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одна ежемесячная компенсационная выплата на возмещение расходов в связи с ростом стоимости жизни.</w:t>
      </w:r>
    </w:p>
    <w:p w:rsidR="00B66FFA" w:rsidRDefault="00B66FF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Право на ежемесячную компенсационную выплату на возмещение расходов в связи с </w:t>
      </w:r>
      <w:r>
        <w:lastRenderedPageBreak/>
        <w:t>ростом стоимости жизни имеет один из родителей (усыновитель, опекун, попечитель) на каждого рожденного (усыновленного, принятого под опеку (попечительство) и проживающего совместно с ним ребенка, а также отчим либо мачеха - на детей из многодетных семей.</w:t>
      </w:r>
      <w:proofErr w:type="gramEnd"/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11. Ежемесячная компенсационная выплата на возмещение расходов в связи с ростом стоимости жизни многодетным семьям</w:t>
      </w:r>
    </w:p>
    <w:p w:rsidR="00B66FFA" w:rsidRDefault="00B66FFA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Ежемесячная компенсационная выплата на возмещение расходов в связи с ростом стоимости жизни многодетным семьям устанавливается одному из родителей (усыновителю, опекуну, попечителю, отчиму, мачехе) на каждого ребенка, не достигшего возраста 16 лет (обучающегося в образовательном учреждении, реализующем общеобразовательные программы, - 18 лет).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12. Ежемесячная компенсационная выплата на возмещение роста стоимости продуктов питания отдельным категориям граждан на детей в возрасте до трех лет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10" w:name="P142"/>
      <w:bookmarkEnd w:id="10"/>
      <w:r>
        <w:t>1. Ежемесячная компенсационная выплата на возмещение роста стоимости продуктов питания отдельным категориям граждан на детей в возрасте до трех лет устанавливается на детей:</w:t>
      </w:r>
    </w:p>
    <w:p w:rsidR="00B66FFA" w:rsidRDefault="00B66FFA">
      <w:pPr>
        <w:pStyle w:val="ConsPlusNormal"/>
        <w:ind w:firstLine="540"/>
        <w:jc w:val="both"/>
      </w:pPr>
      <w:r>
        <w:t>1) одиноких матерей (отцов);</w:t>
      </w:r>
    </w:p>
    <w:p w:rsidR="00B66FFA" w:rsidRDefault="00B66FFA">
      <w:pPr>
        <w:pStyle w:val="ConsPlusNormal"/>
        <w:ind w:firstLine="540"/>
        <w:jc w:val="both"/>
      </w:pPr>
      <w:r>
        <w:t>2) военнослужащих, проходящих военную службу по призыву;</w:t>
      </w:r>
    </w:p>
    <w:p w:rsidR="00B66FFA" w:rsidRDefault="00B66FFA">
      <w:pPr>
        <w:pStyle w:val="ConsPlusNormal"/>
        <w:ind w:firstLine="540"/>
        <w:jc w:val="both"/>
      </w:pPr>
      <w:r>
        <w:t>3) из семей, в которых один из родителей уклоняется от уплаты алиментов;</w:t>
      </w:r>
    </w:p>
    <w:p w:rsidR="00B66FFA" w:rsidRDefault="00B66FFA">
      <w:pPr>
        <w:pStyle w:val="ConsPlusNormal"/>
        <w:ind w:firstLine="540"/>
        <w:jc w:val="both"/>
      </w:pPr>
      <w:r>
        <w:t>4) из многодетных семей;</w:t>
      </w:r>
    </w:p>
    <w:p w:rsidR="00B66FFA" w:rsidRDefault="00B66FFA">
      <w:pPr>
        <w:pStyle w:val="ConsPlusNormal"/>
        <w:ind w:firstLine="540"/>
        <w:jc w:val="both"/>
      </w:pPr>
      <w:r>
        <w:t>5) из студенческих семей;</w:t>
      </w:r>
    </w:p>
    <w:p w:rsidR="00B66FFA" w:rsidRDefault="00B66FFA">
      <w:pPr>
        <w:pStyle w:val="ConsPlusNormal"/>
        <w:ind w:firstLine="540"/>
        <w:jc w:val="both"/>
      </w:pPr>
      <w:r>
        <w:t xml:space="preserve">6) </w:t>
      </w:r>
      <w:proofErr w:type="gramStart"/>
      <w:r>
        <w:t>являющихся</w:t>
      </w:r>
      <w:proofErr w:type="gramEnd"/>
      <w:r>
        <w:t xml:space="preserve"> инвалидами.</w:t>
      </w:r>
    </w:p>
    <w:p w:rsidR="00B66FFA" w:rsidRDefault="00B66FFA">
      <w:pPr>
        <w:pStyle w:val="ConsPlusNormal"/>
        <w:ind w:firstLine="540"/>
        <w:jc w:val="both"/>
      </w:pPr>
      <w:r>
        <w:t xml:space="preserve">2. На каждого ребенка в возрасте до трех лет, отнесенного к одной или более категориям, указанным в </w:t>
      </w:r>
      <w:hyperlink w:anchor="P142" w:history="1">
        <w:r>
          <w:rPr>
            <w:color w:val="0000FF"/>
          </w:rPr>
          <w:t>части 1</w:t>
        </w:r>
      </w:hyperlink>
      <w:r>
        <w:t xml:space="preserve"> настоящей статьи, может быть установлена одна ежемесячная компенсационная выплата на возмещение роста стоимости продуктов питания отдельным категориям граждан на детей в возрасте до трех лет.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13. Ежемесячная компенсационная выплата на приобретение товаров детского ассортимента многодетным семьям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11" w:name="P154"/>
      <w:bookmarkEnd w:id="11"/>
      <w:r>
        <w:t>1. Ежемесячная компенсационная выплата на приобретение товаров детского ассортимента устанавливается многодетным семьям: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 xml:space="preserve">1) </w:t>
      </w:r>
      <w:proofErr w:type="gramStart"/>
      <w:r>
        <w:t>имеющим</w:t>
      </w:r>
      <w:proofErr w:type="gramEnd"/>
      <w:r>
        <w:t xml:space="preserve"> пять и более несовершеннолетних детей;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 xml:space="preserve">2) </w:t>
      </w:r>
      <w:proofErr w:type="gramStart"/>
      <w:r>
        <w:t>имеющим</w:t>
      </w:r>
      <w:proofErr w:type="gramEnd"/>
      <w:r>
        <w:t xml:space="preserve"> 10 и более детей, при наличии в семье одного и более детей, не достигших возраста 18 лет, независимо от факта их учебы или работы.</w:t>
      </w:r>
    </w:p>
    <w:p w:rsidR="00B66FFA" w:rsidRDefault="00B66FFA">
      <w:pPr>
        <w:pStyle w:val="ConsPlusNormal"/>
        <w:ind w:firstLine="540"/>
        <w:jc w:val="both"/>
      </w:pPr>
      <w:r>
        <w:t xml:space="preserve">2. Ежемесячная компенсационная выплата на приобретение товаров детского ассортимента назначается на многодетную семью, указанную в </w:t>
      </w:r>
      <w:hyperlink w:anchor="P154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12" w:name="P162"/>
      <w:bookmarkEnd w:id="12"/>
      <w:r>
        <w:t>Статья 14. Ежемесячная компенсационная выплата семьям, имеющим 10 и более детей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1. Ежемесячная компенсационная выплата семьям, имеющим 10 и более детей, устанавливается на каждого ребенка в возрасте до 16 лет (обучающегося по очной форме обучения в образовательном учреждении, реализующем общеобразовательные программы, учреждении начального, среднего и высшего профессионального образования - до 23 лет).</w:t>
      </w:r>
    </w:p>
    <w:p w:rsidR="00B66FFA" w:rsidRDefault="00B66FFA">
      <w:pPr>
        <w:pStyle w:val="ConsPlusNormal"/>
        <w:ind w:firstLine="540"/>
        <w:jc w:val="both"/>
      </w:pPr>
      <w:r>
        <w:t>2. Право на ежемесячную компенсационную выплату имеет один из родителей (усыновитель, опекун, попечитель, отчим, мачеха).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15. Ежемесячная компенсационная выплата матерям, родившим 10 и более детей и получающим пенсию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Ежемесячная компенсационная выплата устанавливается к пенсии матерям, родившим 10 и более детей, независимо от вида получаемой пенсии.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13" w:name="P171"/>
      <w:bookmarkEnd w:id="13"/>
      <w:r>
        <w:t>Статья 16. Региональная социальная доплата к пенсии ребенку-инвалиду в возрасте до 18 лет</w:t>
      </w:r>
    </w:p>
    <w:p w:rsidR="00B66FFA" w:rsidRDefault="00B66FFA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Региональная социальная доплата к пенсии ребенку-инвалиду в возрасте до 18 лет назначается в порядке, установленном Правительством Москвы.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14" w:name="P176"/>
      <w:bookmarkEnd w:id="14"/>
      <w:r>
        <w:t>Статья 17. Региональная социальная доплата ребенку, получающему пенсию в связи со смертью одного или обоих родителей</w:t>
      </w:r>
    </w:p>
    <w:p w:rsidR="00B66FFA" w:rsidRDefault="00B66FFA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Региональная социальная доплата ребенку, получающему пенсию в связи со смертью одного или обоих родителей, назначается в порядке, установленном Правительством Москвы.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17.1. Ежемесячная компенсационная выплата на возмещение расходов по оплате за жилое помещение и коммунальные услуги многодетным семьям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Ежемесячная компенсационная выплата на возмещение расходов по оплате за жилое помещение и коммунальные услуги многодетным семьям устанавливается одному из родителей (опекуну, попечителю, мачехе либо отчиму) независимо от получения многодетной семьей льгот по оплате за жилое помещение и коммунальные услуги и количества жилых помещений.</w:t>
      </w:r>
    </w:p>
    <w:p w:rsidR="00B66FFA" w:rsidRDefault="00B66FFA">
      <w:pPr>
        <w:pStyle w:val="ConsPlusNormal"/>
        <w:jc w:val="both"/>
      </w:pPr>
      <w:r>
        <w:t xml:space="preserve">(в ред. законов г. Москвы от 05.11.2008 </w:t>
      </w:r>
      <w:hyperlink r:id="rId49" w:history="1">
        <w:r>
          <w:rPr>
            <w:color w:val="0000FF"/>
          </w:rPr>
          <w:t>N 56</w:t>
        </w:r>
      </w:hyperlink>
      <w:r>
        <w:t xml:space="preserve">, от 19.05.2010 </w:t>
      </w:r>
      <w:hyperlink r:id="rId50" w:history="1">
        <w:r>
          <w:rPr>
            <w:color w:val="0000FF"/>
          </w:rPr>
          <w:t>N 19</w:t>
        </w:r>
      </w:hyperlink>
      <w:r>
        <w:t>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17.2. Ежемесячная компенсационная выплата за пользование телефоном многодетным семьям</w:t>
      </w:r>
    </w:p>
    <w:p w:rsidR="00B66FFA" w:rsidRDefault="00B66FF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Ежемесячная компенсационная выплата за пользование телефоном многодетным семьям устанавливается одному из родителей (опекуну, попечителю, мачехе либо отчиму).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17.3.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(попечительством), устанавливается опекуну (попечителю) независимо от получения денежных средств на содержание ребенка, находящегося под опекой (попечительством), и ежемесячного пособия на ребенка.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17.4. Ежемесячная компенсационная выплата потерявшим кормильца детям-инвалидам в возрасте до 18 лет и инвалидам с детства в возрасте до 23 лет</w:t>
      </w:r>
    </w:p>
    <w:p w:rsidR="00B66FFA" w:rsidRDefault="00B66FF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Ежемесячная компенсационная выплата устанавливается потерявшим кормильца детям-инвалидам в возрасте до 18 лет и инвалидам с детства в возрасте до 23 лет.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17.5. Ежемесячная компенсационная выплата на ребенка в возрасте до 18 лет, проживающего в семье, в которой оба или единственный родитель не работают и являются инвалидами</w:t>
      </w:r>
    </w:p>
    <w:p w:rsidR="00B66FFA" w:rsidRDefault="00B66FF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Ежемесячная компенсационная выплата устанавливается на каждого ребенка в возрасте до 18 лет, проживающего в семье, в которой оба или единственный родитель не работают и являются инвалидами I или II группы (либо имеют III или II степень ограничения способности к трудовой деятельности). Единственным родителем считается одинокая мать (отец).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18. Ежегодные компенсационные выплаты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15" w:name="P213"/>
      <w:bookmarkEnd w:id="15"/>
      <w:r>
        <w:t>1. К ежегодным компенсационным выплатам относятся:</w:t>
      </w:r>
    </w:p>
    <w:p w:rsidR="00B66FFA" w:rsidRDefault="00B66FFA">
      <w:pPr>
        <w:pStyle w:val="ConsPlusNormal"/>
        <w:ind w:firstLine="540"/>
        <w:jc w:val="both"/>
      </w:pPr>
      <w:r>
        <w:t>1) ежегодная компенсационная выплата к Международному дню семьи;</w:t>
      </w:r>
    </w:p>
    <w:p w:rsidR="00B66FFA" w:rsidRDefault="00B66FFA">
      <w:pPr>
        <w:pStyle w:val="ConsPlusNormal"/>
        <w:ind w:firstLine="540"/>
        <w:jc w:val="both"/>
      </w:pPr>
      <w:r>
        <w:t>2) ежегодная компенсационная выплата ко Дню знаний.</w:t>
      </w:r>
    </w:p>
    <w:p w:rsidR="00B66FFA" w:rsidRDefault="00B66FFA">
      <w:pPr>
        <w:pStyle w:val="ConsPlusNormal"/>
        <w:ind w:firstLine="540"/>
        <w:jc w:val="both"/>
      </w:pPr>
      <w:bookmarkStart w:id="16" w:name="P216"/>
      <w:bookmarkEnd w:id="16"/>
      <w:r>
        <w:t xml:space="preserve">2. Ежегодные компенсационные выплаты, указанные в </w:t>
      </w:r>
      <w:hyperlink w:anchor="P213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независимо от среднедушевого дохода семьи и выплачиваются семьям, имеющим 10 и более детей, при наличии в семье одного и более детей, не достигших возраста 18 лет.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17" w:name="P218"/>
      <w:bookmarkEnd w:id="17"/>
      <w:r>
        <w:t>Статья 19. Ежегодная компенсационная выплата на приобретение комплекта детской одежды для посещения занятий на период обучения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Ежегодная компенсационная выплата на приобретение комплекта детской одежды для посещения занятий на период обучения устанавливается детям из многодетных семей на период обучения в образовательных учреждениях, реализующих общеобразовательные программы.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20. Размеры денежных выплат, порядок их назначения и выплаты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Размеры денежных выплат, </w:t>
      </w:r>
      <w:hyperlink r:id="rId58" w:history="1">
        <w:r>
          <w:rPr>
            <w:color w:val="0000FF"/>
          </w:rPr>
          <w:t>порядок</w:t>
        </w:r>
      </w:hyperlink>
      <w:r>
        <w:t xml:space="preserve"> их назначения и выплаты устанавливаются Правительством Москвы.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21. Основания для отказа в назначении денежных выплат, приостановления и прекращения выплаты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18" w:name="P228"/>
      <w:bookmarkEnd w:id="18"/>
      <w:r>
        <w:t>1. Основаниями для отказа в назначении единовременных денежных выплат являются:</w:t>
      </w:r>
    </w:p>
    <w:p w:rsidR="00B66FFA" w:rsidRDefault="00B66FFA">
      <w:pPr>
        <w:pStyle w:val="ConsPlusNormal"/>
        <w:ind w:firstLine="540"/>
        <w:jc w:val="both"/>
      </w:pPr>
      <w:r>
        <w:t>1) нахождение ребенка на полном государственном обеспечении;</w:t>
      </w:r>
    </w:p>
    <w:p w:rsidR="00B66FFA" w:rsidRDefault="00B66FFA">
      <w:pPr>
        <w:pStyle w:val="ConsPlusNormal"/>
        <w:ind w:firstLine="540"/>
        <w:jc w:val="both"/>
      </w:pPr>
      <w:r>
        <w:t>2) лишение граждан родительских прав или ограничение их в родительских правах.</w:t>
      </w:r>
    </w:p>
    <w:p w:rsidR="00B66FFA" w:rsidRDefault="00B66FFA">
      <w:pPr>
        <w:pStyle w:val="ConsPlusNormal"/>
        <w:ind w:firstLine="540"/>
        <w:jc w:val="both"/>
      </w:pPr>
      <w:bookmarkStart w:id="19" w:name="P231"/>
      <w:bookmarkEnd w:id="19"/>
      <w:r>
        <w:t xml:space="preserve">2. </w:t>
      </w:r>
      <w:proofErr w:type="gramStart"/>
      <w:r>
        <w:t xml:space="preserve">Основаниями для отказа в назначении ежемесячных денежных выплат являются обстоятельства, указанные в </w:t>
      </w:r>
      <w:hyperlink w:anchor="P228" w:history="1">
        <w:r>
          <w:rPr>
            <w:color w:val="0000FF"/>
          </w:rPr>
          <w:t>части 1</w:t>
        </w:r>
      </w:hyperlink>
      <w:r>
        <w:t xml:space="preserve"> настоящей статьи, а также вступление в брак ребенка-инвалида либо инвалида с детства (для ежемесячной компенсационной выплаты, указанной в </w:t>
      </w:r>
      <w:hyperlink w:anchor="P78" w:history="1">
        <w:r>
          <w:rPr>
            <w:color w:val="0000FF"/>
          </w:rPr>
          <w:t>пункте 3 части 1 статьи 7</w:t>
        </w:r>
      </w:hyperlink>
      <w:r>
        <w:t xml:space="preserve"> настоящего Закона), получение в установленном законодательством города Москвы порядке опекуном (попечителем) денежных средств на содержание ребенка, находящегося под опекой (попечительством), за исключением</w:t>
      </w:r>
      <w:proofErr w:type="gramEnd"/>
      <w:r>
        <w:t xml:space="preserve"> </w:t>
      </w:r>
      <w:proofErr w:type="gramStart"/>
      <w:r>
        <w:t xml:space="preserve">ежемесячной компенсационной выплаты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</w:t>
      </w:r>
      <w:r>
        <w:lastRenderedPageBreak/>
        <w:t>несовершеннолетний, находящийся под опекой (попечительством), и ежемесячной компенсационной выплаты лицу, занятому уходом за ребенком-инвалидом в возрасте до 18 лет или инвалидом с детства в возрасте до 23 лет.</w:t>
      </w:r>
      <w:proofErr w:type="gramEnd"/>
    </w:p>
    <w:p w:rsidR="00B66FFA" w:rsidRDefault="00B66FFA">
      <w:pPr>
        <w:pStyle w:val="ConsPlusNormal"/>
        <w:jc w:val="both"/>
      </w:pPr>
      <w:r>
        <w:t xml:space="preserve">(в ред. законов г. Москвы от 20.06.2007 </w:t>
      </w:r>
      <w:hyperlink r:id="rId59" w:history="1">
        <w:r>
          <w:rPr>
            <w:color w:val="0000FF"/>
          </w:rPr>
          <w:t>N 22</w:t>
        </w:r>
      </w:hyperlink>
      <w:r>
        <w:t xml:space="preserve">, от 05.11.2008 </w:t>
      </w:r>
      <w:hyperlink r:id="rId60" w:history="1">
        <w:r>
          <w:rPr>
            <w:color w:val="0000FF"/>
          </w:rPr>
          <w:t>N 56</w:t>
        </w:r>
      </w:hyperlink>
      <w:r>
        <w:t xml:space="preserve">, от 19.05.2010 </w:t>
      </w:r>
      <w:hyperlink r:id="rId61" w:history="1">
        <w:r>
          <w:rPr>
            <w:color w:val="0000FF"/>
          </w:rPr>
          <w:t>N 19</w:t>
        </w:r>
      </w:hyperlink>
      <w:r>
        <w:t>)</w:t>
      </w:r>
    </w:p>
    <w:p w:rsidR="00B66FFA" w:rsidRDefault="00B66FFA">
      <w:pPr>
        <w:pStyle w:val="ConsPlusNormal"/>
        <w:ind w:firstLine="540"/>
        <w:jc w:val="both"/>
      </w:pPr>
      <w:r>
        <w:t xml:space="preserve">3. Выплата ежемесячных денежных выплат приостанавливается в случаях, указанных в </w:t>
      </w:r>
      <w:hyperlink w:anchor="P228" w:history="1">
        <w:r>
          <w:rPr>
            <w:color w:val="0000FF"/>
          </w:rPr>
          <w:t>частях 1</w:t>
        </w:r>
      </w:hyperlink>
      <w:r>
        <w:t xml:space="preserve"> и </w:t>
      </w:r>
      <w:hyperlink w:anchor="P231" w:history="1">
        <w:r>
          <w:rPr>
            <w:color w:val="0000FF"/>
          </w:rPr>
          <w:t>2</w:t>
        </w:r>
      </w:hyperlink>
      <w:r>
        <w:t xml:space="preserve"> настоящей статьи, а также в следующих случаях:</w:t>
      </w:r>
    </w:p>
    <w:p w:rsidR="00B66FFA" w:rsidRDefault="00B66FFA">
      <w:pPr>
        <w:pStyle w:val="ConsPlusNormal"/>
        <w:ind w:firstLine="540"/>
        <w:jc w:val="both"/>
      </w:pPr>
      <w:r>
        <w:t>1) неполучение ежемесячной денежной выплаты в течение шести месяцев подряд;</w:t>
      </w:r>
    </w:p>
    <w:p w:rsidR="00B66FFA" w:rsidRDefault="00B66FFA">
      <w:pPr>
        <w:pStyle w:val="ConsPlusNormal"/>
        <w:ind w:firstLine="540"/>
        <w:jc w:val="both"/>
      </w:pPr>
      <w:bookmarkStart w:id="20" w:name="P235"/>
      <w:bookmarkEnd w:id="20"/>
      <w:r>
        <w:t>2) признание ребенка судом безвестно отсутствующим;</w:t>
      </w:r>
    </w:p>
    <w:p w:rsidR="00B66FFA" w:rsidRDefault="00B66FFA">
      <w:pPr>
        <w:pStyle w:val="ConsPlusNormal"/>
        <w:ind w:firstLine="540"/>
        <w:jc w:val="both"/>
      </w:pPr>
      <w:bookmarkStart w:id="21" w:name="P236"/>
      <w:bookmarkEnd w:id="21"/>
      <w:r>
        <w:t>3) объявление несовершеннолетнего ребенка полностью дееспособным в соответствии с федеральным законодательством или приобретение им дееспособности в полном объеме со времени вступления в брак;</w:t>
      </w:r>
    </w:p>
    <w:p w:rsidR="00B66FFA" w:rsidRDefault="00B66FFA">
      <w:pPr>
        <w:pStyle w:val="ConsPlusNormal"/>
        <w:ind w:firstLine="540"/>
        <w:jc w:val="both"/>
      </w:pPr>
      <w:bookmarkStart w:id="22" w:name="P237"/>
      <w:bookmarkEnd w:id="22"/>
      <w:r>
        <w:t xml:space="preserve">4) вступление инвалида с детства, достигшего возраста 18 лет, в брак (для ежемесячной компенсационной выплаты, указанной в </w:t>
      </w:r>
      <w:hyperlink w:anchor="P78" w:history="1">
        <w:r>
          <w:rPr>
            <w:color w:val="0000FF"/>
          </w:rPr>
          <w:t>пункте 3 части 1 статьи 7</w:t>
        </w:r>
      </w:hyperlink>
      <w:r>
        <w:t xml:space="preserve"> настоящего Закона).</w:t>
      </w:r>
    </w:p>
    <w:p w:rsidR="00B66FFA" w:rsidRDefault="00B66FF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  <w:r>
        <w:t xml:space="preserve">3.1. Если ежемесячная компенсационная выплата, указанная в </w:t>
      </w:r>
      <w:hyperlink w:anchor="P78" w:history="1">
        <w:r>
          <w:rPr>
            <w:color w:val="0000FF"/>
          </w:rPr>
          <w:t>пункте 3 части 1 статьи 7</w:t>
        </w:r>
      </w:hyperlink>
      <w:r>
        <w:t xml:space="preserve"> настоящего Закона, приостановлена в соответствии с </w:t>
      </w:r>
      <w:hyperlink w:anchor="P23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237" w:history="1">
        <w:r>
          <w:rPr>
            <w:color w:val="0000FF"/>
          </w:rPr>
          <w:t>4 части 3</w:t>
        </w:r>
      </w:hyperlink>
      <w:r>
        <w:t xml:space="preserve"> настоящей статьи, то ее выплата возобновляется самому ребенку-инвалиду либо инвалиду с детства при отсутствии других оснований для ее приостановления или прекращения.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  <w:bookmarkStart w:id="23" w:name="P241"/>
      <w:bookmarkEnd w:id="23"/>
      <w:r>
        <w:t>4. Выплата ежемесячных денежных выплат прекращается в следующих случаях:</w:t>
      </w:r>
    </w:p>
    <w:p w:rsidR="00B66FFA" w:rsidRDefault="00B66FFA">
      <w:pPr>
        <w:pStyle w:val="ConsPlusNormal"/>
        <w:ind w:firstLine="540"/>
        <w:jc w:val="both"/>
      </w:pPr>
      <w:r>
        <w:t xml:space="preserve">1) достижение ребенком возраста 16 лет (обучающимся в образовательном учреждении, реализующем общеобразовательные программы, - 18 лет, а детьми, указанными в </w:t>
      </w:r>
      <w:hyperlink w:anchor="P110" w:history="1">
        <w:r>
          <w:rPr>
            <w:color w:val="0000FF"/>
          </w:rPr>
          <w:t>статьях 9</w:t>
        </w:r>
      </w:hyperlink>
      <w:r>
        <w:t xml:space="preserve"> и </w:t>
      </w:r>
      <w:hyperlink w:anchor="P162" w:history="1">
        <w:r>
          <w:rPr>
            <w:color w:val="0000FF"/>
          </w:rPr>
          <w:t>14</w:t>
        </w:r>
      </w:hyperlink>
      <w:r>
        <w:t xml:space="preserve"> настоящего Закона, - 23 лет);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2) снятие получателя ежемесячной денежной выплаты или ребенка, на которого она назначена, с регистрационного учета в городе Москве;</w:t>
      </w:r>
    </w:p>
    <w:p w:rsidR="00B66FFA" w:rsidRDefault="00B66FFA">
      <w:pPr>
        <w:pStyle w:val="ConsPlusNormal"/>
        <w:ind w:firstLine="540"/>
        <w:jc w:val="both"/>
      </w:pPr>
      <w:r>
        <w:t>3) смерть ребенка или объявление его судом умершим;</w:t>
      </w:r>
    </w:p>
    <w:p w:rsidR="00B66FFA" w:rsidRDefault="00B66FFA">
      <w:pPr>
        <w:pStyle w:val="ConsPlusNormal"/>
        <w:ind w:firstLine="540"/>
        <w:jc w:val="both"/>
      </w:pPr>
      <w:r>
        <w:t xml:space="preserve">4) устройство родителя (родителей) на работу (для ежемесячных компенсационных выплат, указанных в </w:t>
      </w:r>
      <w:hyperlink w:anchor="P78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99" w:history="1">
        <w:r>
          <w:rPr>
            <w:color w:val="0000FF"/>
          </w:rPr>
          <w:t>16 части 1 статьи 7</w:t>
        </w:r>
      </w:hyperlink>
      <w:r>
        <w:t xml:space="preserve"> настоящего Закона).</w:t>
      </w:r>
    </w:p>
    <w:p w:rsidR="00B66FFA" w:rsidRDefault="00B66FF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  <w:r>
        <w:t xml:space="preserve">5. Ежегодные денежные выплаты не назначаются, если при наступлении обстоятельств, указанных в </w:t>
      </w:r>
      <w:hyperlink w:anchor="P228" w:history="1">
        <w:r>
          <w:rPr>
            <w:color w:val="0000FF"/>
          </w:rPr>
          <w:t>частях 1</w:t>
        </w:r>
      </w:hyperlink>
      <w:r>
        <w:t xml:space="preserve"> и </w:t>
      </w:r>
      <w:hyperlink w:anchor="P231" w:history="1">
        <w:r>
          <w:rPr>
            <w:color w:val="0000FF"/>
          </w:rPr>
          <w:t>2</w:t>
        </w:r>
      </w:hyperlink>
      <w:r>
        <w:t xml:space="preserve">, </w:t>
      </w:r>
      <w:hyperlink w:anchor="P235" w:history="1">
        <w:r>
          <w:rPr>
            <w:color w:val="0000FF"/>
          </w:rPr>
          <w:t>пункте 2 части 3</w:t>
        </w:r>
      </w:hyperlink>
      <w:r>
        <w:t xml:space="preserve"> и </w:t>
      </w:r>
      <w:hyperlink w:anchor="P241" w:history="1">
        <w:r>
          <w:rPr>
            <w:color w:val="0000FF"/>
          </w:rPr>
          <w:t>части 4</w:t>
        </w:r>
      </w:hyperlink>
      <w:r>
        <w:t xml:space="preserve"> настоящей статьи, не соблюдается условие, установленное </w:t>
      </w:r>
      <w:hyperlink w:anchor="P216" w:history="1">
        <w:r>
          <w:rPr>
            <w:color w:val="0000FF"/>
          </w:rPr>
          <w:t>частью 2 статьи 18</w:t>
        </w:r>
      </w:hyperlink>
      <w:r>
        <w:t xml:space="preserve"> настоящего Закона, о количестве и возрасте детей в семье.</w:t>
      </w:r>
    </w:p>
    <w:p w:rsidR="00B66FFA" w:rsidRDefault="00B66FF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Положения настоящей статьи не распространяются на ежемесячные компенсационные выплаты на возмещение расходов в связи с ростом стоимости жизни на детей-инвалидов в возрасте до 18 лет, получающих пенсию, и на детей, получающих пенсию в связи со смертью одного или обоих родителей, предусмотренные </w:t>
      </w:r>
      <w:hyperlink w:anchor="P171" w:history="1">
        <w:r>
          <w:rPr>
            <w:color w:val="0000FF"/>
          </w:rPr>
          <w:t>статьями 16</w:t>
        </w:r>
      </w:hyperlink>
      <w:r>
        <w:t xml:space="preserve">, </w:t>
      </w:r>
      <w:hyperlink w:anchor="P176" w:history="1">
        <w:r>
          <w:rPr>
            <w:color w:val="0000FF"/>
          </w:rPr>
          <w:t>17</w:t>
        </w:r>
      </w:hyperlink>
      <w:r>
        <w:t xml:space="preserve"> настоящего Закона, которые назначаются и выплачиваются в </w:t>
      </w:r>
      <w:hyperlink r:id="rId66" w:history="1">
        <w:r>
          <w:rPr>
            <w:color w:val="0000FF"/>
          </w:rPr>
          <w:t>порядке</w:t>
        </w:r>
      </w:hyperlink>
      <w:r>
        <w:t>, установленном Правительством Москвы, а также не распространяются на</w:t>
      </w:r>
      <w:proofErr w:type="gramEnd"/>
      <w:r>
        <w:t xml:space="preserve"> ежегодную компенсационную выплату на приобретение комплекта детской одежды для посещения занятий на период обучения, предусмотренную </w:t>
      </w:r>
      <w:hyperlink w:anchor="P218" w:history="1">
        <w:r>
          <w:rPr>
            <w:color w:val="0000FF"/>
          </w:rPr>
          <w:t>статьей 19</w:t>
        </w:r>
      </w:hyperlink>
      <w:r>
        <w:t xml:space="preserve"> настоящего Закона.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24" w:name="P251"/>
      <w:bookmarkEnd w:id="24"/>
      <w:r>
        <w:t>Статья 22. Обязанность получателей ежемесячных и ежегодных денежных выплат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Получатели ежемесячных и ежегодных денежных выплат обязаны в месячный срок извещать органы, предоставляющие эти выплаты, о наступлении обстоятельств, влияющих </w:t>
      </w:r>
      <w:proofErr w:type="gramStart"/>
      <w:r>
        <w:t>на право их</w:t>
      </w:r>
      <w:proofErr w:type="gramEnd"/>
      <w:r>
        <w:t xml:space="preserve"> получения.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23. Удержание излишне выплаченных сумм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1. Излишне выплаченные суммы денежных выплат удерживаются или возмещаются получателем, если переплата произошла вследствие предоставления им заведомо неполных и (или) недостоверных сведений, влияющих </w:t>
      </w:r>
      <w:proofErr w:type="gramStart"/>
      <w:r>
        <w:t>на право и</w:t>
      </w:r>
      <w:proofErr w:type="gramEnd"/>
      <w:r>
        <w:t xml:space="preserve"> (или) размер денежной выплаты, либо неисполнения им обязанности, предусмотренной </w:t>
      </w:r>
      <w:hyperlink w:anchor="P251" w:history="1">
        <w:r>
          <w:rPr>
            <w:color w:val="0000FF"/>
          </w:rPr>
          <w:t>статьей 22</w:t>
        </w:r>
      </w:hyperlink>
      <w:r>
        <w:t xml:space="preserve"> настоящего Закона.</w:t>
      </w:r>
    </w:p>
    <w:p w:rsidR="00B66FFA" w:rsidRDefault="00B66FFA">
      <w:pPr>
        <w:pStyle w:val="ConsPlusNormal"/>
        <w:ind w:firstLine="540"/>
        <w:jc w:val="both"/>
      </w:pPr>
      <w:r>
        <w:lastRenderedPageBreak/>
        <w:t>2. Удержания ежемесячных денежных выплат производятся в размере не свыше 20 процентов суммы, причитающейся получателю при каждой последующей выплате. При прекращении выплаты оставшаяся задолженность возмещается получателем или взыскивается с него в судебном порядке.</w:t>
      </w:r>
    </w:p>
    <w:p w:rsidR="00B66FFA" w:rsidRDefault="00B66FFA">
      <w:pPr>
        <w:pStyle w:val="ConsPlusNormal"/>
        <w:ind w:firstLine="540"/>
        <w:jc w:val="both"/>
      </w:pPr>
      <w:r>
        <w:t>3. Суммы денежных выплат, излишне выплаченные получателю по вине органа, предоставившего денежную выплату, удержанию не подлежат, за исключением случая счетной ошибки.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Title"/>
        <w:jc w:val="center"/>
      </w:pPr>
      <w:r>
        <w:t>Глава 3. ОКАЗАНИЕ НАТУРАЛЬНОЙ ПОМОЩИ</w:t>
      </w:r>
    </w:p>
    <w:p w:rsidR="00B66FFA" w:rsidRDefault="00B66FFA">
      <w:pPr>
        <w:pStyle w:val="ConsPlusTitle"/>
        <w:jc w:val="center"/>
      </w:pPr>
      <w:r>
        <w:t>И ПРЕДОСТАВЛЕНИЕ ЛЬГОТ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Статья 24. Категории детей, семей с детьми и женщин, которым оказывается натуральная </w:t>
      </w:r>
      <w:proofErr w:type="gramStart"/>
      <w:r>
        <w:t>помощь</w:t>
      </w:r>
      <w:proofErr w:type="gramEnd"/>
      <w:r>
        <w:t xml:space="preserve"> и предоставляются льготы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Меры социальной поддержки в форме натуральной помощи и льгот устанавливаются следующим категориям детей, семей с детьми и женщин: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ind w:firstLine="540"/>
        <w:jc w:val="both"/>
      </w:pPr>
      <w:r>
        <w:t>1) дети первых трех лет жизни;</w:t>
      </w:r>
    </w:p>
    <w:p w:rsidR="00B66FFA" w:rsidRDefault="00B66FFA">
      <w:pPr>
        <w:pStyle w:val="ConsPlusNormal"/>
        <w:ind w:firstLine="540"/>
        <w:jc w:val="both"/>
      </w:pPr>
      <w:r>
        <w:t>2) дети, не достигшие семилетнего возраста;</w:t>
      </w:r>
    </w:p>
    <w:p w:rsidR="00B66FFA" w:rsidRDefault="00B66FFA">
      <w:pPr>
        <w:pStyle w:val="ConsPlusNormal"/>
        <w:ind w:firstLine="540"/>
        <w:jc w:val="both"/>
      </w:pPr>
      <w:r>
        <w:t>3) дети, обучающиеся в образовательных учреждениях, реализующих общеобразовательные программы, студенты образовательных учреждений среднего и высшего профессионального образования;</w:t>
      </w:r>
    </w:p>
    <w:p w:rsidR="00B66FFA" w:rsidRDefault="00B66FFA">
      <w:pPr>
        <w:pStyle w:val="ConsPlusNormal"/>
        <w:ind w:firstLine="540"/>
        <w:jc w:val="both"/>
      </w:pPr>
      <w:r>
        <w:t>4) дети до 15 лет, страдающие хроническими заболеваниями;</w:t>
      </w:r>
    </w:p>
    <w:p w:rsidR="00B66FFA" w:rsidRDefault="00B66FFA">
      <w:pPr>
        <w:pStyle w:val="ConsPlusNormal"/>
        <w:ind w:firstLine="540"/>
        <w:jc w:val="both"/>
      </w:pPr>
      <w:r>
        <w:t>5) многодетные семьи;</w:t>
      </w:r>
    </w:p>
    <w:p w:rsidR="00B66FFA" w:rsidRDefault="00B66FFA">
      <w:pPr>
        <w:pStyle w:val="ConsPlusNormal"/>
        <w:ind w:firstLine="540"/>
        <w:jc w:val="both"/>
      </w:pPr>
      <w:r>
        <w:t>6) семьи, имеющие детей-инвалидов в возрасте до 18 лет;</w:t>
      </w:r>
    </w:p>
    <w:p w:rsidR="00B66FFA" w:rsidRDefault="00B66FFA">
      <w:pPr>
        <w:pStyle w:val="ConsPlusNormal"/>
        <w:ind w:firstLine="540"/>
        <w:jc w:val="both"/>
      </w:pPr>
      <w:r>
        <w:t>6.1) беременные женщины и кормящие матери;</w:t>
      </w:r>
    </w:p>
    <w:p w:rsidR="00B66FFA" w:rsidRDefault="00B66FFA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ind w:firstLine="540"/>
        <w:jc w:val="both"/>
      </w:pPr>
      <w:r>
        <w:t>7) матери, родившие и воспитавшие 10 и более детей;</w:t>
      </w:r>
    </w:p>
    <w:p w:rsidR="00B66FFA" w:rsidRDefault="00B66FFA">
      <w:pPr>
        <w:pStyle w:val="ConsPlusNormal"/>
        <w:ind w:firstLine="540"/>
        <w:jc w:val="both"/>
      </w:pPr>
      <w:r>
        <w:t>8) иные категории детей и семей с детьми.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25. Оказание натуральной помощи и предоставление льгот детям первых трех лет жизни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25" w:name="P282"/>
      <w:bookmarkEnd w:id="25"/>
      <w:r>
        <w:t>1. Новорожденные дети обеспечиваются комплектами детского белья.</w:t>
      </w:r>
    </w:p>
    <w:p w:rsidR="00B66FFA" w:rsidRDefault="00B66FFA">
      <w:pPr>
        <w:pStyle w:val="ConsPlusNormal"/>
        <w:ind w:firstLine="540"/>
        <w:jc w:val="both"/>
      </w:pPr>
      <w:r>
        <w:t xml:space="preserve">2. На детей первого, второго и третьего года жизни бесплатно отпускаются по заключению </w:t>
      </w:r>
      <w:proofErr w:type="gramStart"/>
      <w:r>
        <w:t>врачей медицинских организаций государственной системы здравоохранения города Москвы</w:t>
      </w:r>
      <w:proofErr w:type="gramEnd"/>
      <w:r>
        <w:t xml:space="preserve"> продукты детского питания (в том числе адаптированные молочные смеси, молоко, кисломолочные продукты, творог, каши, мясные, овощные и фруктовые пюре, плодоовощные соки).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ind w:firstLine="540"/>
        <w:jc w:val="both"/>
      </w:pPr>
      <w:r>
        <w:t>3. Дети в возрасте до полутора лет не включаются в число проживающих в жилом помещении при начислении платы за вывоз и обезвреживание твердых бытовых отходов.</w:t>
      </w:r>
    </w:p>
    <w:p w:rsidR="00B66FFA" w:rsidRDefault="00B66FFA">
      <w:pPr>
        <w:pStyle w:val="ConsPlusNormal"/>
        <w:ind w:firstLine="540"/>
        <w:jc w:val="both"/>
      </w:pPr>
      <w:bookmarkStart w:id="26" w:name="P286"/>
      <w:bookmarkEnd w:id="26"/>
      <w:r>
        <w:t>4. Дети первых трех лет жизни обеспечиваются бесплатно лекарственными препаратами.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ind w:firstLine="540"/>
        <w:jc w:val="both"/>
      </w:pPr>
      <w:r>
        <w:t xml:space="preserve">5. Порядок предоставления мер социальной поддержки, предусмотренных </w:t>
      </w:r>
      <w:hyperlink w:anchor="P282" w:history="1">
        <w:r>
          <w:rPr>
            <w:color w:val="0000FF"/>
          </w:rPr>
          <w:t>частями 1</w:t>
        </w:r>
      </w:hyperlink>
      <w:r>
        <w:t>-</w:t>
      </w:r>
      <w:hyperlink w:anchor="P286" w:history="1">
        <w:r>
          <w:rPr>
            <w:color w:val="0000FF"/>
          </w:rPr>
          <w:t>4</w:t>
        </w:r>
      </w:hyperlink>
      <w:r>
        <w:t xml:space="preserve"> настоящей статьи, устанавливается Правительством Москвы.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26. Предоставление льгот детям, не достигшим семилетнего возраста, и семьям, имеющим детей, не достигших семилетнего возраста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1. Детям, не достигшим семилетнего возраста, предоставляются следующие льготы:</w:t>
      </w:r>
    </w:p>
    <w:p w:rsidR="00B66FFA" w:rsidRDefault="00B66FFA">
      <w:pPr>
        <w:pStyle w:val="ConsPlusNormal"/>
        <w:ind w:firstLine="540"/>
        <w:jc w:val="both"/>
      </w:pPr>
      <w:r>
        <w:t>1) бесплатный проезд в городском пассажирском транспорте;</w:t>
      </w:r>
    </w:p>
    <w:p w:rsidR="00B66FFA" w:rsidRDefault="00B66FFA">
      <w:pPr>
        <w:pStyle w:val="ConsPlusNormal"/>
        <w:ind w:firstLine="540"/>
        <w:jc w:val="both"/>
      </w:pPr>
      <w:r>
        <w:t xml:space="preserve">2) бесплатное посещение музеев, выставочных залов, парков культуры и отдыха, зоопарка, </w:t>
      </w:r>
      <w:r>
        <w:lastRenderedPageBreak/>
        <w:t>находящихся в ведении Правительства Москвы.</w:t>
      </w:r>
    </w:p>
    <w:p w:rsidR="00B66FFA" w:rsidRDefault="00B66FFA">
      <w:pPr>
        <w:pStyle w:val="ConsPlusNormal"/>
        <w:ind w:firstLine="540"/>
        <w:jc w:val="both"/>
      </w:pPr>
      <w:r>
        <w:t>2. Отдельные категории семей (студенческие семьи, семьи военнослужащих, опекунов и другие), предусмотренные Правительством Москвы, пользуются льготами по оплате содержания детей в государственных дошкольных образовательных учреждениях.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27. Оказание натуральной помощи и предоставление льгот детям, обучающимся в образовательных учреждениях, реализующих общеобразовательные программы, студентам образовательных учреждений среднего и высшего профессионального образования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1. Обучающиеся в 1-4 классах образовательных учреждений, реализующих общеобразовательные программы, обеспечиваются бесплатным одноразовым питанием (завтраком).</w:t>
      </w:r>
    </w:p>
    <w:p w:rsidR="00B66FFA" w:rsidRDefault="00B66FFA">
      <w:pPr>
        <w:pStyle w:val="ConsPlusNormal"/>
        <w:ind w:firstLine="540"/>
        <w:jc w:val="both"/>
      </w:pPr>
      <w:r>
        <w:t>2. Обучающиеся из социально незащищенных семей в образовательных учреждениях, реализующих общеобразовательные программы, обеспечиваются бесплатным двухразовым питанием по решению общественной комиссии образовательного учреждения.</w:t>
      </w:r>
    </w:p>
    <w:p w:rsidR="00B66FFA" w:rsidRDefault="00B66FFA">
      <w:pPr>
        <w:pStyle w:val="ConsPlusNormal"/>
        <w:ind w:firstLine="540"/>
        <w:jc w:val="both"/>
      </w:pPr>
      <w:r>
        <w:t>3. Обучающиеся, студенты государственных образовательных учреждений начального и среднего профессионального образования очной формы обучения обеспечиваются льготным или бесплатным горячим питанием в соответствии с правовыми актами города Москвы.</w:t>
      </w:r>
    </w:p>
    <w:p w:rsidR="00B66FFA" w:rsidRDefault="00B66FFA">
      <w:pPr>
        <w:pStyle w:val="ConsPlusNormal"/>
        <w:ind w:firstLine="540"/>
        <w:jc w:val="both"/>
      </w:pPr>
      <w:r>
        <w:t xml:space="preserve">4. Обучающиеся в государственных общеобразовательных учреждениях "Школа здоровья" обеспечиваются трехразовым горячим питанием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города Москвы от 10 марта 2004 года N 14 "Об общем образовании в городе Москве".</w:t>
      </w:r>
    </w:p>
    <w:p w:rsidR="00B66FFA" w:rsidRDefault="00B66FFA">
      <w:pPr>
        <w:pStyle w:val="ConsPlusNormal"/>
        <w:ind w:firstLine="540"/>
        <w:jc w:val="both"/>
      </w:pPr>
      <w:r>
        <w:t>5. Обучающиеся в образовательных учреждениях, реализующих общеобразовательные программы, обеспечиваются бесплатными учебниками.</w:t>
      </w:r>
    </w:p>
    <w:p w:rsidR="00B66FFA" w:rsidRDefault="00B66FFA">
      <w:pPr>
        <w:pStyle w:val="ConsPlusNormal"/>
        <w:ind w:firstLine="540"/>
        <w:jc w:val="both"/>
      </w:pPr>
      <w:r>
        <w:t xml:space="preserve">6. </w:t>
      </w:r>
      <w:proofErr w:type="gramStart"/>
      <w:r>
        <w:t>Обучающимся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общего, основного общего, среднего (полного) общего образования, обучающимся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профессионального образования, студентам, обучающимся по очной форме обучения в государственных образовательных учреждениях и негосударственных образовательных</w:t>
      </w:r>
      <w:proofErr w:type="gramEnd"/>
      <w:r>
        <w:t xml:space="preserve"> </w:t>
      </w:r>
      <w:proofErr w:type="gramStart"/>
      <w:r>
        <w:t>организациях, имеющих государственную аккредитацию, по программам среднего и высшего профессионального образования, предоставляются льготы по оплате проезда на всех видах городского пассажирского транспорта (кроме такси и маршрутного такси), а также льготы по оплате проезда на пригородном железнодорожном транспорте в размере 50 процентов в период с 1 сентября по 15 июня в порядке, установленном Правительством Москвы.</w:t>
      </w:r>
      <w:proofErr w:type="gramEnd"/>
    </w:p>
    <w:p w:rsidR="00B66FFA" w:rsidRDefault="00B66FFA">
      <w:pPr>
        <w:pStyle w:val="ConsPlusNormal"/>
        <w:jc w:val="both"/>
      </w:pPr>
      <w:r>
        <w:t xml:space="preserve">(в ред. законов г. Москвы от 22.11.2006 </w:t>
      </w:r>
      <w:hyperlink r:id="rId73" w:history="1">
        <w:r>
          <w:rPr>
            <w:color w:val="0000FF"/>
          </w:rPr>
          <w:t>N 56</w:t>
        </w:r>
      </w:hyperlink>
      <w:r>
        <w:t xml:space="preserve">, от 05.11.2008 </w:t>
      </w:r>
      <w:hyperlink r:id="rId74" w:history="1">
        <w:r>
          <w:rPr>
            <w:color w:val="0000FF"/>
          </w:rPr>
          <w:t>N 56</w:t>
        </w:r>
      </w:hyperlink>
      <w:r>
        <w:t>)</w:t>
      </w:r>
    </w:p>
    <w:p w:rsidR="00B66FFA" w:rsidRDefault="00B66FFA">
      <w:pPr>
        <w:pStyle w:val="ConsPlusNormal"/>
        <w:ind w:firstLine="540"/>
        <w:jc w:val="both"/>
      </w:pPr>
      <w:r>
        <w:t xml:space="preserve">7. </w:t>
      </w:r>
      <w:proofErr w:type="gramStart"/>
      <w:r>
        <w:t>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общего, основного общего, среднего (полного) общего образования, 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профессионального образования, студенты, обучающиеся по очной форме обучения в государственных образовательных учреждениях и негосударственных образовательных</w:t>
      </w:r>
      <w:proofErr w:type="gramEnd"/>
      <w:r>
        <w:t xml:space="preserve"> </w:t>
      </w:r>
      <w:proofErr w:type="gramStart"/>
      <w:r>
        <w:t>организациях, имеющих государственную аккредитацию, по программам среднего и высшего профессионального образования, имеют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 и культурно-просветительных мероприятий в указанных учреждениях культуры, находящихся в ведении Правительства Москвы.</w:t>
      </w:r>
      <w:proofErr w:type="gramEnd"/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28. Оказание натуральной помощи детям до 15 лет, страдающим хроническими заболеваниями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Детям в возрасте до 15 лет, страдающим хроническими заболеваниями, перечень которых </w:t>
      </w:r>
      <w:r>
        <w:lastRenderedPageBreak/>
        <w:t>утверждается Правительством Москвы, бесплатно отпускаются по рецептам врачей лечебно-профилактических учреждений молочные продукты детского питания (в том числе адаптированные молочные смеси).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29. Оказание натуральной помощи и предоставление льгот многодетным семьям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1. Многодетным семьям в зависимости от категории детей оказывается натуральная </w:t>
      </w:r>
      <w:proofErr w:type="gramStart"/>
      <w:r>
        <w:t>помощь</w:t>
      </w:r>
      <w:proofErr w:type="gramEnd"/>
      <w:r>
        <w:t xml:space="preserve"> и предоставляются льготы:</w:t>
      </w:r>
    </w:p>
    <w:p w:rsidR="00B66FFA" w:rsidRDefault="00B66FFA">
      <w:pPr>
        <w:pStyle w:val="ConsPlusNormal"/>
        <w:ind w:firstLine="540"/>
        <w:jc w:val="both"/>
      </w:pPr>
      <w:r>
        <w:t xml:space="preserve">1) бесплатный отпуск по заключению </w:t>
      </w:r>
      <w:proofErr w:type="gramStart"/>
      <w:r>
        <w:t>врачей медицинских организаций государственной системы здравоохранения города Москвы продуктов детского питания</w:t>
      </w:r>
      <w:proofErr w:type="gramEnd"/>
      <w:r>
        <w:t xml:space="preserve"> в порядке, установленном Правительством Москвы, - на детей, не достигших семилетнего возраста;</w:t>
      </w:r>
    </w:p>
    <w:p w:rsidR="00B66FFA" w:rsidRDefault="00B66FFA">
      <w:pPr>
        <w:pStyle w:val="ConsPlusNormal"/>
        <w:jc w:val="both"/>
      </w:pPr>
      <w:r>
        <w:t xml:space="preserve">(п. 1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ind w:firstLine="540"/>
        <w:jc w:val="both"/>
      </w:pPr>
      <w:r>
        <w:t>2) бесплатное обеспечение лекарственными препаратами детей в возрасте до 18 лет;</w:t>
      </w:r>
    </w:p>
    <w:p w:rsidR="00B66FFA" w:rsidRDefault="00B66FFA">
      <w:pPr>
        <w:pStyle w:val="ConsPlusNormal"/>
        <w:jc w:val="both"/>
      </w:pPr>
      <w:r>
        <w:t xml:space="preserve">(в ред. законов г. Москвы от 20.06.2007 </w:t>
      </w:r>
      <w:hyperlink r:id="rId76" w:history="1">
        <w:r>
          <w:rPr>
            <w:color w:val="0000FF"/>
          </w:rPr>
          <w:t>N 22</w:t>
        </w:r>
      </w:hyperlink>
      <w:r>
        <w:t xml:space="preserve">, от 22.01.2014 </w:t>
      </w:r>
      <w:hyperlink r:id="rId77" w:history="1">
        <w:r>
          <w:rPr>
            <w:color w:val="0000FF"/>
          </w:rPr>
          <w:t>N 1</w:t>
        </w:r>
      </w:hyperlink>
      <w:r>
        <w:t>)</w:t>
      </w:r>
    </w:p>
    <w:p w:rsidR="00B66FFA" w:rsidRDefault="00B66FFA">
      <w:pPr>
        <w:pStyle w:val="ConsPlusNormal"/>
        <w:ind w:firstLine="540"/>
        <w:jc w:val="both"/>
      </w:pPr>
      <w:r>
        <w:t>3) бесплатное двухразовое питание детей, обучающихся в образовательных учреждениях, реализующих общеобразовательные программы;</w:t>
      </w:r>
    </w:p>
    <w:p w:rsidR="00B66FFA" w:rsidRDefault="00B66FFA">
      <w:pPr>
        <w:pStyle w:val="ConsPlusNormal"/>
        <w:ind w:firstLine="540"/>
        <w:jc w:val="both"/>
      </w:pPr>
      <w:r>
        <w:t>4) бесплатный проезд на всех видах городского пассажирского транспорта (кроме такси и маршрутного такси) детей в возрасте до 16 лет (обучающихся в образовательных учреждениях - до 18 лет);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B66FFA" w:rsidRDefault="00B66FFA">
      <w:pPr>
        <w:pStyle w:val="ConsPlusNormal"/>
        <w:ind w:firstLine="540"/>
        <w:jc w:val="both"/>
      </w:pPr>
      <w:r>
        <w:t>5) по приему детей в государственные дошкольные образовательные учреждения города Москвы в первую очередь;</w:t>
      </w:r>
    </w:p>
    <w:p w:rsidR="00B66FFA" w:rsidRDefault="00B66FFA">
      <w:pPr>
        <w:pStyle w:val="ConsPlusNormal"/>
        <w:ind w:firstLine="540"/>
        <w:jc w:val="both"/>
      </w:pPr>
      <w:r>
        <w:t>6) бесплатный проезд на пригородном железнодорожном транспорте детей в возрасте до 16 лет (обучающихся в образовательных учреждениях, реализующих общеобразовательные программы, - до 18 лет);</w:t>
      </w:r>
    </w:p>
    <w:p w:rsidR="00B66FFA" w:rsidRDefault="00B66FF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>7) безвозмездное пользование детьми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в порядке, установленном Правительством Москвы.</w:t>
      </w:r>
    </w:p>
    <w:p w:rsidR="00B66FFA" w:rsidRDefault="00B66FF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  <w:r>
        <w:t xml:space="preserve">2. Многодетным семьям оказывается натуральная </w:t>
      </w:r>
      <w:proofErr w:type="gramStart"/>
      <w:r>
        <w:t>помощь</w:t>
      </w:r>
      <w:proofErr w:type="gramEnd"/>
      <w:r>
        <w:t xml:space="preserve"> и предоставляются следующие льготы: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1) освобождение от оплаты содержания детей в государственных дошкольных образовательных учреждениях;</w:t>
      </w:r>
    </w:p>
    <w:p w:rsidR="00B66FFA" w:rsidRDefault="00B66FFA">
      <w:pPr>
        <w:pStyle w:val="ConsPlusNormal"/>
        <w:jc w:val="both"/>
      </w:pPr>
      <w:r>
        <w:t xml:space="preserve">(п. 1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2) по установлению размера платы за жилое помещение и коммунальные услуги в порядке и на условиях, установленных Правительством Москвы;</w:t>
      </w:r>
    </w:p>
    <w:p w:rsidR="00B66FFA" w:rsidRDefault="00B66FFA">
      <w:pPr>
        <w:pStyle w:val="ConsPlusNormal"/>
        <w:ind w:firstLine="540"/>
        <w:jc w:val="both"/>
      </w:pPr>
      <w:r>
        <w:t>3)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Москвы;</w:t>
      </w:r>
    </w:p>
    <w:p w:rsidR="00B66FFA" w:rsidRDefault="00B66FFA">
      <w:pPr>
        <w:pStyle w:val="ConsPlusNormal"/>
        <w:ind w:firstLine="540"/>
        <w:jc w:val="both"/>
      </w:pPr>
      <w:proofErr w:type="gramStart"/>
      <w:r>
        <w:t>4)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выставок, стадионов, культурно-просветительных и спортивных мероприятий в указанных учреждениях культуры и спорта, находящихся в ведении Правительства Москвы, а один раз в месяц - бесплатное посещение музеев и стадионов;</w:t>
      </w:r>
      <w:proofErr w:type="gramEnd"/>
    </w:p>
    <w:p w:rsidR="00B66FFA" w:rsidRDefault="00B66FFA">
      <w:pPr>
        <w:pStyle w:val="ConsPlusNormal"/>
        <w:jc w:val="both"/>
      </w:pPr>
      <w:r>
        <w:t xml:space="preserve">(п. 4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  <w:r>
        <w:t>5) преимущественное право на получение садовых участков;</w:t>
      </w:r>
    </w:p>
    <w:p w:rsidR="00B66FFA" w:rsidRDefault="00B66FFA">
      <w:pPr>
        <w:pStyle w:val="ConsPlusNormal"/>
        <w:ind w:firstLine="540"/>
        <w:jc w:val="both"/>
      </w:pPr>
      <w:r>
        <w:t>6) право на бесплатное пользование услугами бань, находящихся в ведении Правительства Москвы;</w:t>
      </w:r>
    </w:p>
    <w:p w:rsidR="00B66FFA" w:rsidRDefault="00B66FFA">
      <w:pPr>
        <w:pStyle w:val="ConsPlusNormal"/>
        <w:ind w:firstLine="540"/>
        <w:jc w:val="both"/>
      </w:pPr>
      <w:r>
        <w:t>7) право на бесплатный проезд на всех видах городского пассажирского транспорта (кроме такси и маршрутного такси) одному из родителей в многодетной семье.</w:t>
      </w:r>
    </w:p>
    <w:p w:rsidR="00B66FFA" w:rsidRDefault="00B66FF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lastRenderedPageBreak/>
        <w:t>Статья 30. Оказание натуральной помощи и предоставление льгот семьям, имеющим детей-инвалидов, и детям-инвалидам в возрасте до 18 лет или инвалидам с детства в возрасте до 23 лет</w:t>
      </w:r>
    </w:p>
    <w:p w:rsidR="00B66FFA" w:rsidRDefault="00B66FF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1. Семьям, имеющим детей-инвалидов, предоставляются следующие льготы:</w:t>
      </w:r>
    </w:p>
    <w:p w:rsidR="00B66FFA" w:rsidRDefault="00B66FFA">
      <w:pPr>
        <w:pStyle w:val="ConsPlusNormal"/>
        <w:ind w:firstLine="540"/>
        <w:jc w:val="both"/>
      </w:pPr>
      <w:r>
        <w:t>1)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Москвы;</w:t>
      </w:r>
    </w:p>
    <w:p w:rsidR="00B66FFA" w:rsidRDefault="00B66FFA">
      <w:pPr>
        <w:pStyle w:val="ConsPlusNormal"/>
        <w:ind w:firstLine="540"/>
        <w:jc w:val="both"/>
      </w:pPr>
      <w:r>
        <w:t>2) по установлению размера платы за жилое помещение и коммунальные услуги в порядке и на условиях, установленных Правительством Москвы.</w:t>
      </w:r>
    </w:p>
    <w:p w:rsidR="00B66FFA" w:rsidRDefault="00B66FFA">
      <w:pPr>
        <w:pStyle w:val="ConsPlusNormal"/>
        <w:ind w:firstLine="540"/>
        <w:jc w:val="both"/>
      </w:pPr>
      <w:r>
        <w:t>2. Родители освобождаются от оплаты содержания детей-инвалидов в государственных дошкольных образовательных учреждениях.</w:t>
      </w:r>
    </w:p>
    <w:p w:rsidR="00B66FFA" w:rsidRDefault="00B66FFA">
      <w:pPr>
        <w:pStyle w:val="ConsPlusNormal"/>
        <w:ind w:firstLine="540"/>
        <w:jc w:val="both"/>
      </w:pPr>
      <w:r>
        <w:t>3. Дети-инвалиды в возрасте до 18 лет, их родители (опекуны, попечители), лица, сопровождающие ребенка-инвалида, а также один из родителей инвалида с детства в возрасте до 23 лет, обучающегося в образовательном учреждении, имеют право на бесплатный проезд на всех видах городского пассажирского транспорта (кроме такси и маршрутного такси).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20.06.2007 </w:t>
      </w:r>
      <w:hyperlink r:id="rId86" w:history="1">
        <w:r>
          <w:rPr>
            <w:color w:val="0000FF"/>
          </w:rPr>
          <w:t>N 22</w:t>
        </w:r>
      </w:hyperlink>
      <w:r>
        <w:t xml:space="preserve">, от 16.07.2008 </w:t>
      </w:r>
      <w:hyperlink r:id="rId87" w:history="1">
        <w:r>
          <w:rPr>
            <w:color w:val="0000FF"/>
          </w:rPr>
          <w:t>N 37</w:t>
        </w:r>
      </w:hyperlink>
      <w:r>
        <w:t>)</w:t>
      </w:r>
    </w:p>
    <w:p w:rsidR="00B66FFA" w:rsidRDefault="00B66FFA">
      <w:pPr>
        <w:pStyle w:val="ConsPlusNormal"/>
        <w:ind w:firstLine="540"/>
        <w:jc w:val="both"/>
      </w:pPr>
      <w:r>
        <w:t xml:space="preserve">4. На детей-инвалидов бесплатно отпускаются по заключению </w:t>
      </w:r>
      <w:proofErr w:type="gramStart"/>
      <w:r>
        <w:t>врачей медицинских организаций государственной системы здравоохранения города Москвы</w:t>
      </w:r>
      <w:proofErr w:type="gramEnd"/>
      <w:r>
        <w:t xml:space="preserve"> продукты детского питания в порядке, установленном Правительством Москвы.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ind w:firstLine="540"/>
        <w:jc w:val="both"/>
      </w:pPr>
      <w:r>
        <w:t>5. Дети-инвалиды обеспечиваются изделиями медицинского назначения и лекарственными препаратами, за исключением предусмотренных федеральным законодательством социальных услуг в части обеспечения лекарственными препаратами.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ind w:firstLine="540"/>
        <w:jc w:val="both"/>
      </w:pPr>
      <w:r>
        <w:t>6. Дети-инвалиды имеют право на бесплатное посещение музеев, выставочных залов, парков культуры и отдыха, зоопарка, находящихся в ведении Правительства Москвы.</w:t>
      </w:r>
    </w:p>
    <w:p w:rsidR="00B66FFA" w:rsidRDefault="00B66FFA">
      <w:pPr>
        <w:pStyle w:val="ConsPlusNormal"/>
        <w:ind w:firstLine="540"/>
        <w:jc w:val="both"/>
      </w:pPr>
      <w:r>
        <w:t>7. Детям-инвалидам и инвалидам с детства в возрасте до 23 лет предоставляется право на безвозмездное пользование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в порядке, установленном Правительством Москвы.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30.1. Оказание натуральной помощи беременным женщинам и кормящим матерям</w:t>
      </w:r>
    </w:p>
    <w:p w:rsidR="00B66FFA" w:rsidRDefault="00B66FF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Беременным женщинам и кормящим матерям бесплатно отпускаются по заключению </w:t>
      </w:r>
      <w:proofErr w:type="gramStart"/>
      <w:r>
        <w:t>врачей медицинских организаций государственной системы здравоохранения города Москвы</w:t>
      </w:r>
      <w:proofErr w:type="gramEnd"/>
      <w:r>
        <w:t xml:space="preserve"> продукты питания в порядке, установленном Правительством Москвы.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Статья 31. Предоставление льгот </w:t>
      </w:r>
      <w:proofErr w:type="gramStart"/>
      <w:r>
        <w:t>многодетным матерям, родившим и воспитавшим пять</w:t>
      </w:r>
      <w:proofErr w:type="gramEnd"/>
      <w:r>
        <w:t xml:space="preserve"> и более детей</w:t>
      </w:r>
    </w:p>
    <w:p w:rsidR="00B66FFA" w:rsidRDefault="00B66FFA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27" w:name="P365"/>
      <w:bookmarkEnd w:id="27"/>
      <w:r>
        <w:t xml:space="preserve">1. </w:t>
      </w:r>
      <w:proofErr w:type="gramStart"/>
      <w:r>
        <w:t>Матерям, родившим и воспитавшим пять</w:t>
      </w:r>
      <w:proofErr w:type="gramEnd"/>
      <w:r>
        <w:t xml:space="preserve"> и более детей, предоставляется бесплатное изготовление и ремонт зубных протезов (кроме протезов из драгоценных металлов, фарфора, металлокерамики) в медицинских организациях государственной системы здравоохранения города Москвы.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ind w:firstLine="540"/>
        <w:jc w:val="both"/>
      </w:pPr>
      <w:r>
        <w:t xml:space="preserve">2. Матерям, родившим и воспитавшим 10 и более детей, предоставляются льгота, указанная в </w:t>
      </w:r>
      <w:hyperlink w:anchor="P365" w:history="1">
        <w:r>
          <w:rPr>
            <w:color w:val="0000FF"/>
          </w:rPr>
          <w:t>части 1</w:t>
        </w:r>
      </w:hyperlink>
      <w:r>
        <w:t xml:space="preserve"> настоящей статьи, а также бесплатное обеспечение лекарственными препаратами при амбулаторном лечении по рецептам </w:t>
      </w:r>
      <w:proofErr w:type="gramStart"/>
      <w:r>
        <w:t>врачей медицинских организаций государственной системы здравоохранения города Москвы</w:t>
      </w:r>
      <w:proofErr w:type="gramEnd"/>
      <w:r>
        <w:t>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32. Оказание натуральной помощи и предоставление льгот иным категориям семей с детьми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1. Отдельные категории семей с детьми имеют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Москвы.</w:t>
      </w:r>
    </w:p>
    <w:p w:rsidR="00B66FFA" w:rsidRDefault="00B66FFA">
      <w:pPr>
        <w:pStyle w:val="ConsPlusNormal"/>
        <w:ind w:firstLine="540"/>
        <w:jc w:val="both"/>
      </w:pPr>
      <w:r>
        <w:t>2. Дети в возрасте от семи до 18 лет имеют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 и культурно-просветительных мероприятий в указанных учреждениях культуры, а один раз в месяц - бесплатное посещение музеев.</w:t>
      </w:r>
    </w:p>
    <w:p w:rsidR="00B66FFA" w:rsidRDefault="00B66FFA">
      <w:pPr>
        <w:pStyle w:val="ConsPlusNormal"/>
        <w:ind w:firstLine="540"/>
        <w:jc w:val="both"/>
      </w:pPr>
      <w:r>
        <w:t>3. Порядок и условия проведения мер оздоровительного характера для детей в период летних и зимних каникул устанавливаются Правительством Москвы.</w:t>
      </w:r>
    </w:p>
    <w:p w:rsidR="00B66FFA" w:rsidRDefault="00B66FFA">
      <w:pPr>
        <w:pStyle w:val="ConsPlusNormal"/>
        <w:ind w:firstLine="540"/>
        <w:jc w:val="both"/>
      </w:pPr>
      <w:r>
        <w:t>4. Опекун (попечитель) ребенка-сироты или ребенка, оставшегося без попечения родителей, в возрасте до 18 лет имеет право на бесплатный проезд на всех видах городского пассажирского транспорта (кроме такси и маршрутного такси).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5. Приемный родитель ребенка в возрасте до 18 лет имеет право на бесплатный проезд на всех видах городского пассажирского транспорта (кроме такси и маршрутного такси).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6. Патронатный воспитатель ребенка в возрасте до 18 лет имеет право на бесплатный проезд на всех видах городского пассажирского транспорта (кроме такси и маршрутного такси).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7. Категории граждан и детей, имеющих право на пользование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на льготных основаниях, определяются законодательством города Москвы о физической культуре и спорте.</w:t>
      </w:r>
    </w:p>
    <w:p w:rsidR="00B66FFA" w:rsidRDefault="00B66FF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Title"/>
        <w:jc w:val="center"/>
      </w:pPr>
      <w:r>
        <w:t>Глава 4. ОРГАНИЗАЦИЯ СОЦИАЛЬНОГО ОБСЛУЖИВАНИЯ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bookmarkStart w:id="28" w:name="P386"/>
      <w:bookmarkEnd w:id="28"/>
      <w:r>
        <w:t>Статья 33. Учреждения социального обслуживания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Социальное обслуживание семей с детьми и несовершеннолетних осуществляется государственными учреждениями социального обслуживания города Москвы:</w:t>
      </w:r>
    </w:p>
    <w:p w:rsidR="00B66FFA" w:rsidRDefault="00B66FFA">
      <w:pPr>
        <w:pStyle w:val="ConsPlusNormal"/>
        <w:ind w:firstLine="540"/>
        <w:jc w:val="both"/>
      </w:pPr>
      <w:r>
        <w:t>1) центрами социальной помощи семье и детям;</w:t>
      </w:r>
    </w:p>
    <w:p w:rsidR="00B66FFA" w:rsidRDefault="00B66FFA">
      <w:pPr>
        <w:pStyle w:val="ConsPlusNormal"/>
        <w:ind w:firstLine="540"/>
        <w:jc w:val="both"/>
      </w:pPr>
      <w:r>
        <w:t>2) комплексными центрами социального обслуживания;</w:t>
      </w:r>
    </w:p>
    <w:p w:rsidR="00B66FFA" w:rsidRDefault="00B66FFA">
      <w:pPr>
        <w:pStyle w:val="ConsPlusNormal"/>
        <w:ind w:firstLine="540"/>
        <w:jc w:val="both"/>
      </w:pPr>
      <w:r>
        <w:t>3) центрами социального обслуживания;</w:t>
      </w:r>
    </w:p>
    <w:p w:rsidR="00B66FFA" w:rsidRDefault="00B66FFA">
      <w:pPr>
        <w:pStyle w:val="ConsPlusNormal"/>
        <w:ind w:firstLine="540"/>
        <w:jc w:val="both"/>
      </w:pPr>
      <w:r>
        <w:t>4) центрами психолого-педагогической помощи семье и детям;</w:t>
      </w:r>
    </w:p>
    <w:p w:rsidR="00B66FFA" w:rsidRDefault="00B66FFA">
      <w:pPr>
        <w:pStyle w:val="ConsPlusNormal"/>
        <w:ind w:firstLine="540"/>
        <w:jc w:val="both"/>
      </w:pPr>
      <w:r>
        <w:t>5) социально-реабилитационными центрами для несовершеннолетних;</w:t>
      </w:r>
    </w:p>
    <w:p w:rsidR="00B66FFA" w:rsidRDefault="00B66FFA">
      <w:pPr>
        <w:pStyle w:val="ConsPlusNormal"/>
        <w:ind w:firstLine="540"/>
        <w:jc w:val="both"/>
      </w:pPr>
      <w:r>
        <w:t>6) социальными приютами для детей и подростков;</w:t>
      </w:r>
    </w:p>
    <w:p w:rsidR="00B66FFA" w:rsidRDefault="00B66FFA">
      <w:pPr>
        <w:pStyle w:val="ConsPlusNormal"/>
        <w:ind w:firstLine="540"/>
        <w:jc w:val="both"/>
      </w:pPr>
      <w:r>
        <w:t>7) иными учреждениями, созданными Правительством Москвы, уставной деятельностью которых является предоставление социальных услуг.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34. Виды социальных услуг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1. Государственные учреждения социального обслуживания города Москвы, указанные в </w:t>
      </w:r>
      <w:hyperlink w:anchor="P386" w:history="1">
        <w:r>
          <w:rPr>
            <w:color w:val="0000FF"/>
          </w:rPr>
          <w:t>статье 33</w:t>
        </w:r>
      </w:hyperlink>
      <w:r>
        <w:t xml:space="preserve"> настоящего Закона, в пределах своих полномочий в соответствии с правовыми актами Российской Федерации и правовыми актами города Москвы оказывают социально-экономические, социально-медицинские, социально-психологические, социально-педагогические, социально-правовые, социально-бытовые и иные социальные услуги.</w:t>
      </w:r>
    </w:p>
    <w:p w:rsidR="00B66FFA" w:rsidRDefault="00B66FFA">
      <w:pPr>
        <w:pStyle w:val="ConsPlusNormal"/>
        <w:ind w:firstLine="540"/>
        <w:jc w:val="both"/>
      </w:pPr>
      <w:r>
        <w:t>2. Семьям с детьми и несовершеннолетним, попавшим в трудную жизненную ситуацию, предоставляется социальный патронаж.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35. Категории семей и детей, которым оказываются социальные услуги в государственных учреждениях социального обслуживания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proofErr w:type="gramStart"/>
      <w:r>
        <w:t xml:space="preserve">В государственных учреждениях социального обслуживания города Москвы, указанных в </w:t>
      </w:r>
      <w:hyperlink w:anchor="P386" w:history="1">
        <w:r>
          <w:rPr>
            <w:color w:val="0000FF"/>
          </w:rPr>
          <w:t>статье 33</w:t>
        </w:r>
      </w:hyperlink>
      <w:r>
        <w:t xml:space="preserve"> настоящего Закона, обслуживаются: многодетные семьи; неполные семьи; семьи, имеющие детей-инвалидов; молодые семьи; семьи несовершеннолетних родителей; малообеспеченные семьи; опекунские семьи; семьи пенсионеров, воспитывающих несовершеннолетних детей; дети, находящиеся в трудной жизненной ситуации; дети, находящиеся в социально опасном положении, и иные категории семей и детей.</w:t>
      </w:r>
      <w:proofErr w:type="gramEnd"/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Title"/>
        <w:jc w:val="center"/>
      </w:pPr>
      <w:r>
        <w:t>Глава 5. ЗАКЛЮЧИТЕЛЬНЫЕ ПОЛОЖЕНИЯ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36. Порядок разрешения споров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Отказ в предоставлении мер социальной поддержки может быть обжалован в соответствующий вышестоящий орган и (или) в суд.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37. Финансирование мер социальной поддержки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Финансирование мер социальной поддержки, предусмотренных настоящим Законом, является расходным обязательством города Москвы.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>Статья 38. Вступление в силу настоящего Закона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  <w:r>
        <w:t xml:space="preserve">1. Настоящий Закон вступает в силу с 1 января 2006 года, за исключением </w:t>
      </w:r>
      <w:hyperlink w:anchor="P110" w:history="1">
        <w:r>
          <w:rPr>
            <w:color w:val="0000FF"/>
          </w:rPr>
          <w:t>статьи 9</w:t>
        </w:r>
      </w:hyperlink>
      <w:r>
        <w:t xml:space="preserve"> настоящего Закона.</w:t>
      </w:r>
    </w:p>
    <w:p w:rsidR="00B66FFA" w:rsidRDefault="00B66FFA">
      <w:pPr>
        <w:pStyle w:val="ConsPlusNormal"/>
        <w:ind w:firstLine="540"/>
        <w:jc w:val="both"/>
      </w:pPr>
      <w:r>
        <w:t xml:space="preserve">2. </w:t>
      </w:r>
      <w:hyperlink w:anchor="P110" w:history="1">
        <w:proofErr w:type="gramStart"/>
        <w:r>
          <w:rPr>
            <w:color w:val="0000FF"/>
          </w:rPr>
          <w:t>Статья 9</w:t>
        </w:r>
      </w:hyperlink>
      <w:r>
        <w:t xml:space="preserve"> настоящего Закона вступает в силу с 1 января 2006 года в отношении лиц, занятых уходом за ребенком-инвалидом в возрасте до трех лет, а с 1 января 2007 года - в отношении лиц, занятых уходом за ребенком-инвалидом в возрасте до 18 лет или инвалидом с детства в возрасте до 23 лет.</w:t>
      </w:r>
      <w:proofErr w:type="gramEnd"/>
    </w:p>
    <w:p w:rsidR="00B66FFA" w:rsidRDefault="00B6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B66FFA" w:rsidRDefault="00B66FFA">
      <w:pPr>
        <w:pStyle w:val="ConsPlusNormal"/>
        <w:ind w:firstLine="540"/>
        <w:jc w:val="both"/>
      </w:pPr>
      <w:r>
        <w:t>3. Правовые акты города Москвы, принятые до вступления в силу настоящего Закона, предусматривающие оказание социальной поддержки семьям с детьми, применяются в части, не противоречащей настоящему Закону.</w:t>
      </w:r>
    </w:p>
    <w:p w:rsidR="00B66FFA" w:rsidRDefault="00B66FFA">
      <w:pPr>
        <w:pStyle w:val="ConsPlusNormal"/>
        <w:ind w:firstLine="540"/>
        <w:jc w:val="both"/>
      </w:pPr>
      <w:r>
        <w:t>4. Лица, которым денежные выплаты были установлены до 1 января 2006 года, сохраняют право на их получение в соответствии с законами города Москвы и иными правовыми актами города Москвы, действовавшими до принятия настоящего Закона.</w:t>
      </w:r>
    </w:p>
    <w:p w:rsidR="00B66FFA" w:rsidRDefault="00B66FFA">
      <w:pPr>
        <w:pStyle w:val="ConsPlusNormal"/>
        <w:ind w:firstLine="540"/>
        <w:jc w:val="both"/>
      </w:pPr>
      <w:r>
        <w:t xml:space="preserve">5. Правовые акты Мэра Москвы и Правительства Москвы подлежат приведению </w:t>
      </w:r>
      <w:proofErr w:type="gramStart"/>
      <w:r>
        <w:t>в соответствие с настоящим Законом в течение шести месяцев со дня его вступления в силу</w:t>
      </w:r>
      <w:proofErr w:type="gramEnd"/>
      <w:r>
        <w:t>.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jc w:val="right"/>
      </w:pPr>
      <w:r>
        <w:t>Мэр Москвы</w:t>
      </w:r>
    </w:p>
    <w:p w:rsidR="00B66FFA" w:rsidRDefault="00B66FFA">
      <w:pPr>
        <w:pStyle w:val="ConsPlusNormal"/>
        <w:jc w:val="right"/>
      </w:pPr>
      <w:r>
        <w:t>Ю.М. Лужков</w:t>
      </w:r>
    </w:p>
    <w:p w:rsidR="00B66FFA" w:rsidRDefault="00B66FFA">
      <w:pPr>
        <w:pStyle w:val="ConsPlusNormal"/>
      </w:pPr>
      <w:r>
        <w:t>Москва, Московская городская Дума</w:t>
      </w:r>
    </w:p>
    <w:p w:rsidR="00B66FFA" w:rsidRDefault="00B66FFA">
      <w:pPr>
        <w:pStyle w:val="ConsPlusNormal"/>
      </w:pPr>
      <w:r>
        <w:t>23 ноября 2005 года</w:t>
      </w:r>
    </w:p>
    <w:p w:rsidR="00B66FFA" w:rsidRDefault="00B66FFA">
      <w:pPr>
        <w:pStyle w:val="ConsPlusNormal"/>
      </w:pPr>
      <w:r>
        <w:t>N 60</w:t>
      </w: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ind w:firstLine="540"/>
        <w:jc w:val="both"/>
      </w:pPr>
    </w:p>
    <w:p w:rsidR="00B66FFA" w:rsidRDefault="00B66FF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32B0D" w:rsidRDefault="00532B0D"/>
    <w:sectPr w:rsidR="00532B0D" w:rsidSect="00C8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FA"/>
    <w:rsid w:val="00532B0D"/>
    <w:rsid w:val="00B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6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6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6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6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6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6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6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6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C021EC6FF25BF61C07BE19A0AFA13F865FB1D9F480D2BAE2986802CB4DBD046518D9234FAAE704F2bDx4M" TargetMode="External"/><Relationship Id="rId21" Type="http://schemas.openxmlformats.org/officeDocument/2006/relationships/hyperlink" Target="consultantplus://offline/ref=61C021EC6FF25BF61C07BE19A0AFA13F865FB3DDF68BDEBAE2986802CB4DbBxDM" TargetMode="External"/><Relationship Id="rId34" Type="http://schemas.openxmlformats.org/officeDocument/2006/relationships/hyperlink" Target="consultantplus://offline/ref=61C021EC6FF25BF61C07BE19A0AFA13F8657B6D9F380DCE7E890310EC94AB25B721F902F4EAAE707bFx2M" TargetMode="External"/><Relationship Id="rId42" Type="http://schemas.openxmlformats.org/officeDocument/2006/relationships/hyperlink" Target="consultantplus://offline/ref=61C021EC6FF25BF61C07BE19A0AFA13F8656B3DDF28CDCE7E890310EC94AB25B721F902F4EAAE707bFx7M" TargetMode="External"/><Relationship Id="rId47" Type="http://schemas.openxmlformats.org/officeDocument/2006/relationships/hyperlink" Target="consultantplus://offline/ref=61C021EC6FF25BF61C07BE19A0AFA13F8657B6D9F380DCE7E890310EC94AB25B721F902F4EAAE706bFx2M" TargetMode="External"/><Relationship Id="rId50" Type="http://schemas.openxmlformats.org/officeDocument/2006/relationships/hyperlink" Target="consultantplus://offline/ref=61C021EC6FF25BF61C07BE19A0AFA13F865FB1D9F480D2BAE2986802CB4DBD046518D9234FAAE704F1bDx4M" TargetMode="External"/><Relationship Id="rId55" Type="http://schemas.openxmlformats.org/officeDocument/2006/relationships/hyperlink" Target="consultantplus://offline/ref=61C021EC6FF25BF61C07BE19A0AFA13F8657B6D9F380DCE7E890310EC94AB25B721F902F4EAAE706bFx2M" TargetMode="External"/><Relationship Id="rId63" Type="http://schemas.openxmlformats.org/officeDocument/2006/relationships/hyperlink" Target="consultantplus://offline/ref=61C021EC6FF25BF61C07BE19A0AFA13F865FB1D9F480D2BAE2986802CB4DBD046518D9234FAAE704F1bDx1M" TargetMode="External"/><Relationship Id="rId68" Type="http://schemas.openxmlformats.org/officeDocument/2006/relationships/hyperlink" Target="consultantplus://offline/ref=61C021EC6FF25BF61C07BE19A0AFA13F865FB5DDF889D2BAE2986802CB4DBD046518D9234FAAE704F3bDx0M" TargetMode="External"/><Relationship Id="rId76" Type="http://schemas.openxmlformats.org/officeDocument/2006/relationships/hyperlink" Target="consultantplus://offline/ref=61C021EC6FF25BF61C07BE19A0AFA13F8656B3DDF28CDCE7E890310EC94AB25B721F902F4EAAE700bFxAM" TargetMode="External"/><Relationship Id="rId84" Type="http://schemas.openxmlformats.org/officeDocument/2006/relationships/hyperlink" Target="consultantplus://offline/ref=61C021EC6FF25BF61C07BE19A0AFA13F8656B3DDF28CDCE7E890310EC94AB25B721F902F4EAAE701bFx7M" TargetMode="External"/><Relationship Id="rId89" Type="http://schemas.openxmlformats.org/officeDocument/2006/relationships/hyperlink" Target="consultantplus://offline/ref=61C021EC6FF25BF61C07BE19A0AFA13F865FB5DDF889D2BAE2986802CB4DBD046518D9234FAAE704F2bDxFM" TargetMode="External"/><Relationship Id="rId97" Type="http://schemas.openxmlformats.org/officeDocument/2006/relationships/hyperlink" Target="consultantplus://offline/ref=61C021EC6FF25BF61C07BE19A0AFA13F8656B3DDF28CDCE7E890310EC94AB25B721F902F4EAAE702bFx0M" TargetMode="External"/><Relationship Id="rId7" Type="http://schemas.openxmlformats.org/officeDocument/2006/relationships/hyperlink" Target="consultantplus://offline/ref=61C021EC6FF25BF61C07BE19A0AFA13F8656B3DDF28CDCE7E890310EC94AB25B721F902F4EAAE704bFxAM" TargetMode="External"/><Relationship Id="rId71" Type="http://schemas.openxmlformats.org/officeDocument/2006/relationships/hyperlink" Target="consultantplus://offline/ref=61C021EC6FF25BF61C07BE19A0AFA13F865FB5DDF889D2BAE2986802CB4DBD046518D9234FAAE704F2bDx4M" TargetMode="External"/><Relationship Id="rId92" Type="http://schemas.openxmlformats.org/officeDocument/2006/relationships/hyperlink" Target="consultantplus://offline/ref=61C021EC6FF25BF61C07BE19A0AFA13F8657B6D9F380DCE7E890310EC94AB25B721F902F4EAAE700bFx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C021EC6FF25BF61C07BE19A0AFA13F8656B3DDF28CDCE7E890310EC94AB25B721F902F4EAAE704bFx5M" TargetMode="External"/><Relationship Id="rId29" Type="http://schemas.openxmlformats.org/officeDocument/2006/relationships/hyperlink" Target="consultantplus://offline/ref=61C021EC6FF25BF61C07BE19A0AFA13F8656B3DDF28CDCE7E890310EC94AB25B721F902F4EAAE705bFxAM" TargetMode="External"/><Relationship Id="rId11" Type="http://schemas.openxmlformats.org/officeDocument/2006/relationships/hyperlink" Target="consultantplus://offline/ref=61C021EC6FF25BF61C07BE19A0AFA13F865FB5DDF889D2BAE2986802CB4DBD046518D9234FAAE704F3bDx3M" TargetMode="External"/><Relationship Id="rId24" Type="http://schemas.openxmlformats.org/officeDocument/2006/relationships/hyperlink" Target="consultantplus://offline/ref=61C021EC6FF25BF61C07BE19A0AFA13F8656B3DDF28CDCE7E890310EC94AB25B721F902F4EAAE705bFx6M" TargetMode="External"/><Relationship Id="rId32" Type="http://schemas.openxmlformats.org/officeDocument/2006/relationships/hyperlink" Target="consultantplus://offline/ref=61C021EC6FF25BF61C07BE19A0AFA13F8656B3DDF28CDCE7E890310EC94AB25B721F902F4EAAE706bFx2M" TargetMode="External"/><Relationship Id="rId37" Type="http://schemas.openxmlformats.org/officeDocument/2006/relationships/hyperlink" Target="consultantplus://offline/ref=61C021EC6FF25BF61C07A10FA3C3F46C8A58B5D4F78BDCE7E890310EC9b4xAM" TargetMode="External"/><Relationship Id="rId40" Type="http://schemas.openxmlformats.org/officeDocument/2006/relationships/hyperlink" Target="consultantplus://offline/ref=61C021EC6FF25BF61C07BE19A0AFA13F865FB1D9F480D2BAE2986802CB4DBD046518D9234FAAE704F2bDx2M" TargetMode="External"/><Relationship Id="rId45" Type="http://schemas.openxmlformats.org/officeDocument/2006/relationships/hyperlink" Target="consultantplus://offline/ref=61C021EC6FF25BF61C07BE19A0AFA13F865FB1D9F480D2BAE2986802CB4DBD046518D9234FAAE704F2bDx1M" TargetMode="External"/><Relationship Id="rId53" Type="http://schemas.openxmlformats.org/officeDocument/2006/relationships/hyperlink" Target="consultantplus://offline/ref=61C021EC6FF25BF61C07BE19A0AFA13F8657B6D9F380DCE7E890310EC94AB25B721F902F4EAAE706bFx2M" TargetMode="External"/><Relationship Id="rId58" Type="http://schemas.openxmlformats.org/officeDocument/2006/relationships/hyperlink" Target="consultantplus://offline/ref=61C021EC6FF25BF61C07BE19A0AFA13F865FB6DCF38FD4BAE2986802CB4DBD046518D9234FAAE704F2bDx1M" TargetMode="External"/><Relationship Id="rId66" Type="http://schemas.openxmlformats.org/officeDocument/2006/relationships/hyperlink" Target="consultantplus://offline/ref=61C021EC6FF25BF61C07BE19A0AFA13F865FB5DAF788DEBAE2986802CB4DBD046518D9234FAAE704F5bDx7M" TargetMode="External"/><Relationship Id="rId74" Type="http://schemas.openxmlformats.org/officeDocument/2006/relationships/hyperlink" Target="consultantplus://offline/ref=61C021EC6FF25BF61C07BE19A0AFA13F8657B6D9F380DCE7E890310EC94AB25B721F902F4EAAE707bFx5M" TargetMode="External"/><Relationship Id="rId79" Type="http://schemas.openxmlformats.org/officeDocument/2006/relationships/hyperlink" Target="consultantplus://offline/ref=61C021EC6FF25BF61C07BE19A0AFA13F8657B6D9F380DCE7E890310EC94AB25B721F902F4EAAE700bFx2M" TargetMode="External"/><Relationship Id="rId87" Type="http://schemas.openxmlformats.org/officeDocument/2006/relationships/hyperlink" Target="consultantplus://offline/ref=61C021EC6FF25BF61C07BE19A0AFA13F8657B3D4F088DCE7E890310EC94AB25B721F902F4EAAE707bFx0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1C021EC6FF25BF61C07BE19A0AFA13F865FB1D9F480D2BAE2986802CB4DBD046518D9234FAAE704F1bDx2M" TargetMode="External"/><Relationship Id="rId82" Type="http://schemas.openxmlformats.org/officeDocument/2006/relationships/hyperlink" Target="consultantplus://offline/ref=61C021EC6FF25BF61C07BE19A0AFA13F8656B3DDF28CDCE7E890310EC94AB25B721F902F4EAAE701bFx1M" TargetMode="External"/><Relationship Id="rId90" Type="http://schemas.openxmlformats.org/officeDocument/2006/relationships/hyperlink" Target="consultantplus://offline/ref=61C021EC6FF25BF61C07BE19A0AFA13F865FB1D9F480D2BAE2986802CB4DBD046518D9234FAAE704F0bDx5M" TargetMode="External"/><Relationship Id="rId95" Type="http://schemas.openxmlformats.org/officeDocument/2006/relationships/hyperlink" Target="consultantplus://offline/ref=61C021EC6FF25BF61C07BE19A0AFA13F8656B3DDF28CDCE7E890310EC94AB25B721F902F4EAAE702bFx3M" TargetMode="External"/><Relationship Id="rId19" Type="http://schemas.openxmlformats.org/officeDocument/2006/relationships/hyperlink" Target="consultantplus://offline/ref=61C021EC6FF25BF61C07BE19A0AFA13F865FB1D9F480D2BAE2986802CB4DBD046518D9234FAAE704F3bDxEM" TargetMode="External"/><Relationship Id="rId14" Type="http://schemas.openxmlformats.org/officeDocument/2006/relationships/hyperlink" Target="consultantplus://offline/ref=61C021EC6FF25BF61C07BE19A0AFA13F8657B6D9F380DCE7E890310EC94AB25B721F902F4EAAE706bFx6M" TargetMode="External"/><Relationship Id="rId22" Type="http://schemas.openxmlformats.org/officeDocument/2006/relationships/hyperlink" Target="consultantplus://offline/ref=61C021EC6FF25BF61C07BE19A0AFA13F865FB1D9F480D2BAE2986802CB4DBD046518D9234FAAE704F3bDxFM" TargetMode="External"/><Relationship Id="rId27" Type="http://schemas.openxmlformats.org/officeDocument/2006/relationships/hyperlink" Target="consultantplus://offline/ref=61C021EC6FF25BF61C07BE19A0AFA13F8656B3DDF28CDCE7E890310EC94AB25B721F902F4EAAE705bFx4M" TargetMode="External"/><Relationship Id="rId30" Type="http://schemas.openxmlformats.org/officeDocument/2006/relationships/hyperlink" Target="consultantplus://offline/ref=61C021EC6FF25BF61C07BE19A0AFA13F8656B3DDF28CDCE7E890310EC94AB25B721F902F4EAAE706bFx3M" TargetMode="External"/><Relationship Id="rId35" Type="http://schemas.openxmlformats.org/officeDocument/2006/relationships/hyperlink" Target="consultantplus://offline/ref=61C021EC6FF25BF61C07BE19A0AFA13F865FB4DDF08AD5BAE2986802CB4DbBxDM" TargetMode="External"/><Relationship Id="rId43" Type="http://schemas.openxmlformats.org/officeDocument/2006/relationships/hyperlink" Target="consultantplus://offline/ref=61C021EC6FF25BF61C07BE19A0AFA13F8657B6D9F380DCE7E890310EC94AB25B721F902F4EAAE707bFx1M" TargetMode="External"/><Relationship Id="rId48" Type="http://schemas.openxmlformats.org/officeDocument/2006/relationships/hyperlink" Target="consultantplus://offline/ref=61C021EC6FF25BF61C07BE19A0AFA13F8656B3DDF28CDCE7E890310EC94AB25B721F902F4EAAE707bFx6M" TargetMode="External"/><Relationship Id="rId56" Type="http://schemas.openxmlformats.org/officeDocument/2006/relationships/hyperlink" Target="consultantplus://offline/ref=61C021EC6FF25BF61C07BE19A0AFA13F8656B3DDF28CDCE7E890310EC94AB25B721F902F4EAAE700bFx1M" TargetMode="External"/><Relationship Id="rId64" Type="http://schemas.openxmlformats.org/officeDocument/2006/relationships/hyperlink" Target="consultantplus://offline/ref=61C021EC6FF25BF61C07BE19A0AFA13F8656B3DDF28CDCE7E890310EC94AB25B721F902F4EAAE700bFx4M" TargetMode="External"/><Relationship Id="rId69" Type="http://schemas.openxmlformats.org/officeDocument/2006/relationships/hyperlink" Target="consultantplus://offline/ref=61C021EC6FF25BF61C07BE19A0AFA13F865FB5DDF889D2BAE2986802CB4DBD046518D9234FAAE704F3bDx1M" TargetMode="External"/><Relationship Id="rId77" Type="http://schemas.openxmlformats.org/officeDocument/2006/relationships/hyperlink" Target="consultantplus://offline/ref=61C021EC6FF25BF61C07BE19A0AFA13F865FB5DDF889D2BAE2986802CB4DBD046518D9234FAAE704F2bDx0M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61C021EC6FF25BF61C07BE19A0AFA13F8657B3D4F088DCE7E890310EC94AB25B721F902F4EAAE707bFx1M" TargetMode="External"/><Relationship Id="rId51" Type="http://schemas.openxmlformats.org/officeDocument/2006/relationships/hyperlink" Target="consultantplus://offline/ref=61C021EC6FF25BF61C07BE19A0AFA13F8656B3DDF28CDCE7E890310EC94AB25B721F902F4EAAE707bFxBM" TargetMode="External"/><Relationship Id="rId72" Type="http://schemas.openxmlformats.org/officeDocument/2006/relationships/hyperlink" Target="consultantplus://offline/ref=61C021EC6FF25BF61C07BE19A0AFA13F865FB5D9F481D6BAE2986802CB4DBD046518D9234FAAE705F4bDx2M" TargetMode="External"/><Relationship Id="rId80" Type="http://schemas.openxmlformats.org/officeDocument/2006/relationships/hyperlink" Target="consultantplus://offline/ref=61C021EC6FF25BF61C07BE19A0AFA13F865FB1D9F480D2BAE2986802CB4DBD046518D9234FAAE704F0bDx7M" TargetMode="External"/><Relationship Id="rId85" Type="http://schemas.openxmlformats.org/officeDocument/2006/relationships/hyperlink" Target="consultantplus://offline/ref=61C021EC6FF25BF61C07BE19A0AFA13F8656B3DDF28CDCE7E890310EC94AB25B721F902F4EAAE701bFx4M" TargetMode="External"/><Relationship Id="rId93" Type="http://schemas.openxmlformats.org/officeDocument/2006/relationships/hyperlink" Target="consultantplus://offline/ref=61C021EC6FF25BF61C07BE19A0AFA13F865FB5DDF889D2BAE2986802CB4DBD046518D9234FAAE704F1bDx2M" TargetMode="External"/><Relationship Id="rId98" Type="http://schemas.openxmlformats.org/officeDocument/2006/relationships/hyperlink" Target="consultantplus://offline/ref=61C021EC6FF25BF61C07BE19A0AFA13F865FB1D9F480D2BAE2986802CB4DBD046518D9234FAAE704F0bDx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C021EC6FF25BF61C07BE19A0AFA13F8657B6D9F380DCE7E890310EC94AB25B721F902F4EAAE706bFx0M" TargetMode="External"/><Relationship Id="rId17" Type="http://schemas.openxmlformats.org/officeDocument/2006/relationships/hyperlink" Target="consultantplus://offline/ref=61C021EC6FF25BF61C07BE19A0AFA13F865FB1D9F480D2BAE2986802CB4DBD046518D9234FAAE704F3bDx1M" TargetMode="External"/><Relationship Id="rId25" Type="http://schemas.openxmlformats.org/officeDocument/2006/relationships/hyperlink" Target="consultantplus://offline/ref=61C021EC6FF25BF61C07BE19A0AFA13F865FB1D9F480D2BAE2986802CB4DBD046518D9234FAAE704F2bDx6M" TargetMode="External"/><Relationship Id="rId33" Type="http://schemas.openxmlformats.org/officeDocument/2006/relationships/hyperlink" Target="consultantplus://offline/ref=61C021EC6FF25BF61C07BE19A0AFA13F8657B6D9F380DCE7E890310EC94AB25B721F902F4EAAE706bFxAM" TargetMode="External"/><Relationship Id="rId38" Type="http://schemas.openxmlformats.org/officeDocument/2006/relationships/hyperlink" Target="consultantplus://offline/ref=61C021EC6FF25BF61C07BE19A0AFA13F865FB1D9F480D2BAE2986802CB4DBD046518D9234FAAE704F2bDx5M" TargetMode="External"/><Relationship Id="rId46" Type="http://schemas.openxmlformats.org/officeDocument/2006/relationships/hyperlink" Target="consultantplus://offline/ref=61C021EC6FF25BF61C07BE19A0AFA13F865FB1D9F480D2BAE2986802CB4DBD046518D9234FAAE704F1bDx6M" TargetMode="External"/><Relationship Id="rId59" Type="http://schemas.openxmlformats.org/officeDocument/2006/relationships/hyperlink" Target="consultantplus://offline/ref=61C021EC6FF25BF61C07BE19A0AFA13F8656B3DDF28CDCE7E890310EC94AB25B721F902F4EAAE700bFx6M" TargetMode="External"/><Relationship Id="rId67" Type="http://schemas.openxmlformats.org/officeDocument/2006/relationships/hyperlink" Target="consultantplus://offline/ref=61C021EC6FF25BF61C07BE19A0AFA13F865FB5DDF889D2BAE2986802CB4DBD046518D9234FAAE704F3bDx0M" TargetMode="External"/><Relationship Id="rId20" Type="http://schemas.openxmlformats.org/officeDocument/2006/relationships/hyperlink" Target="consultantplus://offline/ref=61C021EC6FF25BF61C07BE19A0AFA13F865FB1D9F480D2BAE2986802CB4DBD046518D9234FAAE704F3bDxEM" TargetMode="External"/><Relationship Id="rId41" Type="http://schemas.openxmlformats.org/officeDocument/2006/relationships/hyperlink" Target="consultantplus://offline/ref=61C021EC6FF25BF61C07BE19A0AFA13F8656B3DDF28CDCE7E890310EC94AB25B721F902F4EAAE707bFx7M" TargetMode="External"/><Relationship Id="rId54" Type="http://schemas.openxmlformats.org/officeDocument/2006/relationships/hyperlink" Target="consultantplus://offline/ref=61C021EC6FF25BF61C07BE19A0AFA13F8656B3DDF28CDCE7E890310EC94AB25B721F902F4EAAE700bFx3M" TargetMode="External"/><Relationship Id="rId62" Type="http://schemas.openxmlformats.org/officeDocument/2006/relationships/hyperlink" Target="consultantplus://offline/ref=61C021EC6FF25BF61C07BE19A0AFA13F865FB1D9F480D2BAE2986802CB4DBD046518D9234FAAE704F1bDx3M" TargetMode="External"/><Relationship Id="rId70" Type="http://schemas.openxmlformats.org/officeDocument/2006/relationships/hyperlink" Target="consultantplus://offline/ref=61C021EC6FF25BF61C07BE19A0AFA13F865FB5DDF889D2BAE2986802CB4DBD046518D9234FAAE704F2bDx6M" TargetMode="External"/><Relationship Id="rId75" Type="http://schemas.openxmlformats.org/officeDocument/2006/relationships/hyperlink" Target="consultantplus://offline/ref=61C021EC6FF25BF61C07BE19A0AFA13F865FB5DDF889D2BAE2986802CB4DBD046518D9234FAAE704F2bDx2M" TargetMode="External"/><Relationship Id="rId83" Type="http://schemas.openxmlformats.org/officeDocument/2006/relationships/hyperlink" Target="consultantplus://offline/ref=61C021EC6FF25BF61C07BE19A0AFA13F8657B6D9F380DCE7E890310EC94AB25B721F902F4EAAE700bFx0M" TargetMode="External"/><Relationship Id="rId88" Type="http://schemas.openxmlformats.org/officeDocument/2006/relationships/hyperlink" Target="consultantplus://offline/ref=61C021EC6FF25BF61C07BE19A0AFA13F865FB5DDF889D2BAE2986802CB4DBD046518D9234FAAE704F2bDxEM" TargetMode="External"/><Relationship Id="rId91" Type="http://schemas.openxmlformats.org/officeDocument/2006/relationships/hyperlink" Target="consultantplus://offline/ref=61C021EC6FF25BF61C07BE19A0AFA13F865FB5DDF889D2BAE2986802CB4DBD046518D9234FAAE704F1bDx6M" TargetMode="External"/><Relationship Id="rId96" Type="http://schemas.openxmlformats.org/officeDocument/2006/relationships/hyperlink" Target="consultantplus://offline/ref=61C021EC6FF25BF61C07BE19A0AFA13F8656B3DDF28CDCE7E890310EC94AB25B721F902F4EAAE702bFx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021EC6FF25BF61C07BE19A0AFA13F865FB0D4F781D4BAE2986802CB4DBD046518D9234FAAE704F2bDx7M" TargetMode="External"/><Relationship Id="rId15" Type="http://schemas.openxmlformats.org/officeDocument/2006/relationships/hyperlink" Target="consultantplus://offline/ref=61C021EC6FF25BF61C07BE19A0AFA13F8657B6D9F380DCE7E890310EC94AB25B721F902F4EAAE706bFx5M" TargetMode="External"/><Relationship Id="rId23" Type="http://schemas.openxmlformats.org/officeDocument/2006/relationships/hyperlink" Target="consultantplus://offline/ref=61C021EC6FF25BF61C07BE19A0AFA13F8656B3DDF28CDCE7E890310EC94AB25B721F902F4EAAE705bFx0M" TargetMode="External"/><Relationship Id="rId28" Type="http://schemas.openxmlformats.org/officeDocument/2006/relationships/hyperlink" Target="consultantplus://offline/ref=61C021EC6FF25BF61C07BE19A0AFA13F8657B6D9F380DCE7E890310EC94AB25B721F902F4EAAE706bFx2M" TargetMode="External"/><Relationship Id="rId36" Type="http://schemas.openxmlformats.org/officeDocument/2006/relationships/hyperlink" Target="consultantplus://offline/ref=61C021EC6FF25BF61C07BE19A0AFA13F8656B3DDF28CDCE7E890310EC94AB25B721F902F4EAAE706bFx0M" TargetMode="External"/><Relationship Id="rId49" Type="http://schemas.openxmlformats.org/officeDocument/2006/relationships/hyperlink" Target="consultantplus://offline/ref=61C021EC6FF25BF61C07BE19A0AFA13F8657B6D9F380DCE7E890310EC94AB25B721F902F4EAAE706bFx2M" TargetMode="External"/><Relationship Id="rId57" Type="http://schemas.openxmlformats.org/officeDocument/2006/relationships/hyperlink" Target="consultantplus://offline/ref=61C021EC6FF25BF61C07BE19A0AFA13F8657B6D9F380DCE7E890310EC94AB25B721F902F4EAAE707bFx0M" TargetMode="External"/><Relationship Id="rId10" Type="http://schemas.openxmlformats.org/officeDocument/2006/relationships/hyperlink" Target="consultantplus://offline/ref=61C021EC6FF25BF61C07BE19A0AFA13F865FB1D9F480D2BAE2986802CB4DBD046518D9234FAAE704F3bDx0M" TargetMode="External"/><Relationship Id="rId31" Type="http://schemas.openxmlformats.org/officeDocument/2006/relationships/hyperlink" Target="consultantplus://offline/ref=61C021EC6FF25BF61C07BE19A0AFA13F8657B6D9F380DCE7E890310EC94AB25B721F902F4EAAE706bFx2M" TargetMode="External"/><Relationship Id="rId44" Type="http://schemas.openxmlformats.org/officeDocument/2006/relationships/hyperlink" Target="consultantplus://offline/ref=61C021EC6FF25BF61C07BE19A0AFA13F8656B3DDF28CDCE7E890310EC94AB25B721F902F4EAAE707bFx7M" TargetMode="External"/><Relationship Id="rId52" Type="http://schemas.openxmlformats.org/officeDocument/2006/relationships/hyperlink" Target="consultantplus://offline/ref=61C021EC6FF25BF61C07BE19A0AFA13F865FB1D9F480D2BAE2986802CB4DBD046518D9234FAAE704F1bDx4M" TargetMode="External"/><Relationship Id="rId60" Type="http://schemas.openxmlformats.org/officeDocument/2006/relationships/hyperlink" Target="consultantplus://offline/ref=61C021EC6FF25BF61C07BE19A0AFA13F8657B6D9F380DCE7E890310EC94AB25B721F902F4EAAE706bFx2M" TargetMode="External"/><Relationship Id="rId65" Type="http://schemas.openxmlformats.org/officeDocument/2006/relationships/hyperlink" Target="consultantplus://offline/ref=61C021EC6FF25BF61C07BE19A0AFA13F865FB1D9F480D2BAE2986802CB4DBD046518D9234FAAE704F1bDxFM" TargetMode="External"/><Relationship Id="rId73" Type="http://schemas.openxmlformats.org/officeDocument/2006/relationships/hyperlink" Target="consultantplus://offline/ref=61C021EC6FF25BF61C07BE19A0AFA13F865FB0D4F781D4BAE2986802CB4DBD046518D9234FAAE704F2bDx4M" TargetMode="External"/><Relationship Id="rId78" Type="http://schemas.openxmlformats.org/officeDocument/2006/relationships/hyperlink" Target="consultantplus://offline/ref=61C021EC6FF25BF61C07BE19A0AFA13F8657B3D4F088DCE7E890310EC94AB25B721F902F4EAAE707bFx1M" TargetMode="External"/><Relationship Id="rId81" Type="http://schemas.openxmlformats.org/officeDocument/2006/relationships/hyperlink" Target="consultantplus://offline/ref=61C021EC6FF25BF61C07BE19A0AFA13F8656B3DDF28CDCE7E890310EC94AB25B721F902F4EAAE701bFx2M" TargetMode="External"/><Relationship Id="rId86" Type="http://schemas.openxmlformats.org/officeDocument/2006/relationships/hyperlink" Target="consultantplus://offline/ref=61C021EC6FF25BF61C07BE19A0AFA13F8656B3DDF28CDCE7E890310EC94AB25B721F902F4EAAE701bFxBM" TargetMode="External"/><Relationship Id="rId94" Type="http://schemas.openxmlformats.org/officeDocument/2006/relationships/hyperlink" Target="consultantplus://offline/ref=61C021EC6FF25BF61C07BE19A0AFA13F865FB5DDF889D2BAE2986802CB4DBD046518D9234FAAE704F1bDx3M" TargetMode="External"/><Relationship Id="rId99" Type="http://schemas.openxmlformats.org/officeDocument/2006/relationships/hyperlink" Target="consultantplus://offline/ref=61C021EC6FF25BF61C07BE19A0AFA13F8656B3DDF28CDCE7E890310EC94AB25B721F902F4EAAE702bFx7M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C021EC6FF25BF61C07BE19A0AFA13F8657B6D9F380DCE7E890310EC94AB25B721F902F4EAAE706bFx2M" TargetMode="External"/><Relationship Id="rId13" Type="http://schemas.openxmlformats.org/officeDocument/2006/relationships/hyperlink" Target="consultantplus://offline/ref=61C021EC6FF25BF61C07BE19A0AFA13F865FB4DDF08AD5BAE2986802CB4DbBxDM" TargetMode="External"/><Relationship Id="rId18" Type="http://schemas.openxmlformats.org/officeDocument/2006/relationships/hyperlink" Target="consultantplus://offline/ref=61C021EC6FF25BF61C07BE19A0AFA13F8656B3DDF28CDCE7E890310EC94AB25B721F902F4EAAE704bFxAM" TargetMode="External"/><Relationship Id="rId39" Type="http://schemas.openxmlformats.org/officeDocument/2006/relationships/hyperlink" Target="consultantplus://offline/ref=61C021EC6FF25BF61C07BE19A0AFA13F865FB6DCF38FD6BAE2986802CB4DBD046518D9234FAAE704F2bD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8360</Words>
  <Characters>47657</Characters>
  <Application>Microsoft Office Word</Application>
  <DocSecurity>0</DocSecurity>
  <Lines>397</Lines>
  <Paragraphs>111</Paragraphs>
  <ScaleCrop>false</ScaleCrop>
  <Company/>
  <LinksUpToDate>false</LinksUpToDate>
  <CharactersWithSpaces>55906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buhgalter1</dc:creator>
  <cp:lastModifiedBy>buhgalter1</cp:lastModifiedBy>
  <cp:revision>1</cp:revision>
  <dcterms:created xsi:type="dcterms:W3CDTF">2015-08-21T12:49:00Z</dcterms:created>
  <dcterms:modified xsi:type="dcterms:W3CDTF">2015-08-21T12:50:00Z</dcterms:modified>
</cp:coreProperties>
</file>